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D4" w:rsidRPr="00F02EEF" w:rsidRDefault="00AE0AD4" w:rsidP="00AE0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2EE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02EE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02EEF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оказания медицинской помощи, установленных Территориальной  программой государственных гарантий оказания гражданам Российской Федерации, в том числе сроков ожидания медицинской помощи в 2016 г.  </w:t>
      </w:r>
    </w:p>
    <w:p w:rsidR="00AE0AD4" w:rsidRPr="004C58CC" w:rsidRDefault="00AE0AD4" w:rsidP="00AE0AD4">
      <w:pPr>
        <w:pStyle w:val="ConsPlusNormal"/>
        <w:jc w:val="center"/>
        <w:rPr>
          <w:rFonts w:ascii="Times New Roman" w:hAnsi="Times New Roman" w:cs="Times New Roman"/>
        </w:rPr>
      </w:pPr>
    </w:p>
    <w:p w:rsidR="00AE0AD4" w:rsidRPr="004C58CC" w:rsidRDefault="00AE0AD4" w:rsidP="00AE0AD4">
      <w:pPr>
        <w:pStyle w:val="ConsPlusNormal"/>
        <w:jc w:val="both"/>
        <w:rPr>
          <w:rFonts w:ascii="Times New Roman" w:hAnsi="Times New Roman" w:cs="Times New Roman"/>
        </w:rPr>
      </w:pP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8.2.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8.3. Для получения медицинской помощи в рамках Программы граждане имеют право на выбор медицинской организации не чаще, чем один раз в год (за исключением случаев изменения места жительства или места пребывания гражданина) и на выбор врача, в том числе врача общей практики (семейного врача) и лечащего врача, с учетом согласия врача. </w:t>
      </w:r>
      <w:hyperlink r:id="rId6" w:history="1">
        <w:r w:rsidRPr="00AE0AD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E0AD4">
        <w:rPr>
          <w:rFonts w:ascii="Times New Roman" w:hAnsi="Times New Roman" w:cs="Times New Roman"/>
          <w:sz w:val="28"/>
          <w:szCs w:val="28"/>
        </w:rPr>
        <w:t xml:space="preserve">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года N 406н</w:t>
      </w:r>
      <w:r w:rsidR="006139EE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AE0AD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E0AD4">
        <w:rPr>
          <w:rFonts w:ascii="Times New Roman" w:hAnsi="Times New Roman" w:cs="Times New Roman"/>
          <w:sz w:val="28"/>
          <w:szCs w:val="28"/>
        </w:rPr>
        <w:t xml:space="preserve"> выбора пациентом врача утвержден приказом Министерства здравоохранения и социального развития Российской Федерации от 26 апреля 2012 года N 407н</w:t>
      </w:r>
      <w:r w:rsidR="006139EE">
        <w:rPr>
          <w:rFonts w:ascii="Times New Roman" w:hAnsi="Times New Roman" w:cs="Times New Roman"/>
          <w:sz w:val="28"/>
          <w:szCs w:val="28"/>
        </w:rPr>
        <w:t>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8.4. </w:t>
      </w:r>
      <w:hyperlink w:anchor="P985" w:history="1">
        <w:r w:rsidRPr="00AE0AD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E0AD4">
        <w:rPr>
          <w:rFonts w:ascii="Times New Roman" w:hAnsi="Times New Roman" w:cs="Times New Roman"/>
          <w:sz w:val="28"/>
          <w:szCs w:val="28"/>
        </w:rP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Саха (Якутия), устанавливается согласно приложению N 2 к Программе.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8.5. </w:t>
      </w:r>
      <w:hyperlink w:anchor="P5666" w:history="1">
        <w:r w:rsidRPr="00AE0AD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E0AD4">
        <w:rPr>
          <w:rFonts w:ascii="Times New Roman" w:hAnsi="Times New Roman" w:cs="Times New Roman"/>
          <w:sz w:val="28"/>
          <w:szCs w:val="28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скидкой, определен в приложении N 17 к Программе.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8.6. </w:t>
      </w:r>
      <w:hyperlink w:anchor="P1073" w:history="1">
        <w:r w:rsidRPr="00AE0AD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E0AD4">
        <w:rPr>
          <w:rFonts w:ascii="Times New Roman" w:hAnsi="Times New Roman" w:cs="Times New Roman"/>
          <w:sz w:val="28"/>
          <w:szCs w:val="28"/>
        </w:rPr>
        <w:t xml:space="preserve">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</w:t>
      </w:r>
      <w:r w:rsidRPr="00AE0AD4">
        <w:rPr>
          <w:rFonts w:ascii="Times New Roman" w:hAnsi="Times New Roman" w:cs="Times New Roman"/>
          <w:sz w:val="28"/>
          <w:szCs w:val="28"/>
        </w:rPr>
        <w:lastRenderedPageBreak/>
        <w:t>в том числе специализированных продуктов лечебного питания по желанию пациента, устанавливается согласно приложению N 3 к Программе.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8.7. Перечень мероприятий по профилактике заболеваний и формированию здорового образа жизни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мероприятия по формированию здорового образа жизни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медицинские осмотры: профилактические медицинские осмотры; медицинские осмотры несовершеннолетних и обучающихся в образовательных организациях по очной форме: профилактические, предварительные, периодические;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консультирование по вопросам сохранения и укрепления здоровья, профилактике заболеваний;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мероприятия по предупреждению абортов;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диспансерное наблюдение несовершеннолетних, женщин в период беременности и лиц с хроническими заболеваниями;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диспансеризация отдельных категорий граждан.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Диспансеризация проводится в отношении следующих категорий граждан: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диспансеризация определенных групп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D4">
        <w:rPr>
          <w:rFonts w:ascii="Times New Roman" w:hAnsi="Times New Roman" w:cs="Times New Roman"/>
          <w:sz w:val="28"/>
          <w:szCs w:val="28"/>
        </w:rPr>
        <w:t>взрослого населения;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диспансеризация детей-сирот, пребывающих в стационарных учреждениях, и детей, находящихся в трудной жизненной ситуации;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 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диспансеризация отдельных категорий граждан, право которых на прохождение диспансеризации в течение всей жизни закреплено </w:t>
      </w:r>
      <w:hyperlink r:id="rId8" w:history="1">
        <w:r w:rsidRPr="00AE0A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0AD4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</w:t>
      </w:r>
      <w:r w:rsidRPr="00AE0AD4">
        <w:rPr>
          <w:rFonts w:ascii="Times New Roman" w:hAnsi="Times New Roman" w:cs="Times New Roman"/>
          <w:sz w:val="28"/>
          <w:szCs w:val="28"/>
        </w:rPr>
        <w:lastRenderedPageBreak/>
        <w:t xml:space="preserve">Чернобыльской АЭС" и Федеральным </w:t>
      </w:r>
      <w:hyperlink r:id="rId9" w:history="1">
        <w:r w:rsidRPr="00AE0A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0AD4">
        <w:rPr>
          <w:rFonts w:ascii="Times New Roman" w:hAnsi="Times New Roman" w:cs="Times New Roman"/>
          <w:sz w:val="28"/>
          <w:szCs w:val="28"/>
        </w:rPr>
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8.8. </w:t>
      </w:r>
      <w:hyperlink w:anchor="P588" w:history="1">
        <w:r w:rsidRPr="00AE0AD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E0AD4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Программы, в том числе Территориальной программы ОМС, определен в приложении N 1 к Программе.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8.9.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D6">
        <w:rPr>
          <w:rFonts w:ascii="Times New Roman" w:hAnsi="Times New Roman" w:cs="Times New Roman"/>
          <w:b/>
          <w:sz w:val="28"/>
          <w:szCs w:val="28"/>
        </w:rPr>
        <w:t>В круглосуточных стационарах</w:t>
      </w:r>
      <w:r w:rsidRPr="00AE0AD4">
        <w:rPr>
          <w:rFonts w:ascii="Times New Roman" w:hAnsi="Times New Roman" w:cs="Times New Roman"/>
          <w:sz w:val="28"/>
          <w:szCs w:val="28"/>
        </w:rPr>
        <w:t xml:space="preserve"> госпитализация в больничное (стационарное) учреждение осуществляется: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по направлению врача медицинской организации, независимо от формы собственности и ведомственной принадлежности;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скорой медицинской помощью;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при самостоятельном обращении больного по экстренным показаниям.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Экстренная госпитализация осуществляется безотлагательно, вне очереди.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догоспитальное обследование в соответствии с установленными требованиями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Больные размещаются в палатах от двух и более мест.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требованиям, которое проводится бесплатно на догоспитальном или госпитальном этапах.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Пациенты обеспечиваются лечебным питанием, в том числе </w:t>
      </w:r>
      <w:r w:rsidRPr="00AE0AD4">
        <w:rPr>
          <w:rFonts w:ascii="Times New Roman" w:hAnsi="Times New Roman" w:cs="Times New Roman"/>
          <w:sz w:val="28"/>
          <w:szCs w:val="28"/>
        </w:rPr>
        <w:lastRenderedPageBreak/>
        <w:t>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По медицинским показаниям больным предоставляется пост индивидуального ухода.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Необходимые, для конкретного больного,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 медицинской помощи и (или) клиническими рекомендациями (протоколами лечения) по вопросам оказания медицинской помощи и (или) сложившейся клинической практикой.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Обеспечение застрахованных граждан лекарственными препаратами в круглосуточном стационаре осуществляется бесплатно за счет средств ОМС.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D6">
        <w:rPr>
          <w:rFonts w:ascii="Times New Roman" w:hAnsi="Times New Roman" w:cs="Times New Roman"/>
          <w:b/>
          <w:sz w:val="28"/>
          <w:szCs w:val="28"/>
        </w:rPr>
        <w:t>В дневных стационарах</w:t>
      </w:r>
      <w:r w:rsidRPr="00AE0AD4">
        <w:rPr>
          <w:rFonts w:ascii="Times New Roman" w:hAnsi="Times New Roman" w:cs="Times New Roman"/>
          <w:sz w:val="28"/>
          <w:szCs w:val="28"/>
        </w:rPr>
        <w:t xml:space="preserve"> всех типов плановая госпитализация осуществляется по направлению лечащего врача поликлиники.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В дневных стационарах ведутся журналы очередности на госпитализацию</w:t>
      </w:r>
      <w:r w:rsidR="00140485">
        <w:rPr>
          <w:rFonts w:ascii="Times New Roman" w:hAnsi="Times New Roman" w:cs="Times New Roman"/>
          <w:sz w:val="28"/>
          <w:szCs w:val="28"/>
        </w:rPr>
        <w:t xml:space="preserve">. </w:t>
      </w:r>
      <w:r w:rsidRPr="00AE0AD4">
        <w:rPr>
          <w:rFonts w:ascii="Times New Roman" w:hAnsi="Times New Roman" w:cs="Times New Roman"/>
          <w:sz w:val="28"/>
          <w:szCs w:val="28"/>
        </w:rPr>
        <w:t>Предельные сроки ожидания госпитализации в дневных стационарах всех типов в плановой форме не более 30 календарных дней.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В дневных стационарах всех типов лечение пациентов по следующим показаниям: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необходимость продолжения курса лечения после выписки из круглосуточного стационара;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необходимость проведения реабилитационного лечения при невозможности его проведения в амбулаторных условиях;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в том числе проведение аллергоспецифической иммунотерапии (АСИТ) детям до 14 лет и детям-инвалидам до 18 лет;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подбор адекватной терапии больным с впервые установленным диагнозом заболевания или хроническим больным при изменении степени тяжести заболевания;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проведение комплексного курсового лечения с применением современных технологий больным, не требующим круглосуточного медицинского наблюдения;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лечение пациентов в дневном стационаре производится по направлению врача амбулаторно-поликлинического учреждения (подразделения) или </w:t>
      </w:r>
      <w:r w:rsidRPr="00AE0AD4">
        <w:rPr>
          <w:rFonts w:ascii="Times New Roman" w:hAnsi="Times New Roman" w:cs="Times New Roman"/>
          <w:sz w:val="28"/>
          <w:szCs w:val="28"/>
        </w:rPr>
        <w:lastRenderedPageBreak/>
        <w:t>врача стационара, в стационаре на дому - по направлению лечащего врача.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дневных стационарах осуществляется бесплатно.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8.10. Пациенты в маломестных палатах (боксах) размещаются по медицинским и (или) эпидемиологическим показаниям в соответствии с </w:t>
      </w:r>
      <w:hyperlink r:id="rId10" w:history="1">
        <w:r w:rsidRPr="00AE0AD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E0AD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15 мая 2012 года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8.11.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 осуществляются согласно Федеральному закону от 21 декабря 1996 года N 159-ФЗ "О дополнительных гарантиях по социальной поддержке детей-сирот и детей, оставшихся без попечения родителей".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8.12. 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пациенту, осуществляется за счет средств медицинской организации.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8.13. </w:t>
      </w:r>
      <w:r w:rsidRPr="0091071A">
        <w:rPr>
          <w:rFonts w:ascii="Times New Roman" w:hAnsi="Times New Roman" w:cs="Times New Roman"/>
          <w:b/>
          <w:sz w:val="28"/>
          <w:szCs w:val="28"/>
        </w:rPr>
        <w:t>Условия и сроки диспансеризации населения</w:t>
      </w:r>
      <w:r w:rsidRPr="00AE0AD4">
        <w:rPr>
          <w:rFonts w:ascii="Times New Roman" w:hAnsi="Times New Roman" w:cs="Times New Roman"/>
          <w:sz w:val="28"/>
          <w:szCs w:val="28"/>
        </w:rPr>
        <w:t xml:space="preserve"> для отдельных категорий населения.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Диспансеризация определенных групп взрослого населения проводится путем углубленного обследования состояния здоровья граждан в целях: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Диспансеризация проводится 1 раз в 3 года в возрастные периоды в соответствии с </w:t>
      </w:r>
      <w:hyperlink r:id="rId11" w:history="1">
        <w:r w:rsidRPr="00AE0AD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E0AD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</w:t>
      </w:r>
      <w:r w:rsidRPr="00AE0AD4">
        <w:rPr>
          <w:rFonts w:ascii="Times New Roman" w:hAnsi="Times New Roman" w:cs="Times New Roman"/>
          <w:sz w:val="28"/>
          <w:szCs w:val="28"/>
        </w:rPr>
        <w:lastRenderedPageBreak/>
        <w:t>Федерации от 3 февраля 2015 года N 36ан "Об утверждении порядка проведения диспансеризации определенных групп взрослого населения", за исключением: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Указанные категории граждан проходят диспансеризацию ежегодно вне зависимости от возраста.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Диспансеризация проводится в два этапа.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8.14. Целевые значения критериев доступности и качества медицинской помощи, оказываемой в рамках Программы, установлены согласно </w:t>
      </w:r>
      <w:hyperlink w:anchor="P329" w:history="1">
        <w:r w:rsidRPr="00AE0AD4">
          <w:rPr>
            <w:rFonts w:ascii="Times New Roman" w:hAnsi="Times New Roman" w:cs="Times New Roman"/>
            <w:color w:val="0000FF"/>
            <w:sz w:val="28"/>
            <w:szCs w:val="28"/>
          </w:rPr>
          <w:t>разделу IX</w:t>
        </w:r>
      </w:hyperlink>
      <w:r w:rsidRPr="00AE0AD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8.15. </w:t>
      </w:r>
      <w:hyperlink w:anchor="P1202" w:history="1">
        <w:r w:rsidRPr="00AE0AD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E0AD4">
        <w:rPr>
          <w:rFonts w:ascii="Times New Roman" w:hAnsi="Times New Roman" w:cs="Times New Roman"/>
          <w:sz w:val="28"/>
          <w:szCs w:val="28"/>
        </w:rPr>
        <w:t xml:space="preserve">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согласно приложению N 4 к Программе.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8.16. </w:t>
      </w:r>
      <w:r w:rsidRPr="00272BD6">
        <w:rPr>
          <w:rFonts w:ascii="Times New Roman" w:hAnsi="Times New Roman" w:cs="Times New Roman"/>
          <w:b/>
          <w:sz w:val="28"/>
          <w:szCs w:val="28"/>
        </w:rPr>
        <w:t>Сроки ожидания медицинской помощи</w:t>
      </w:r>
      <w:r w:rsidRPr="00AE0AD4">
        <w:rPr>
          <w:rFonts w:ascii="Times New Roman" w:hAnsi="Times New Roman" w:cs="Times New Roman"/>
          <w:sz w:val="28"/>
          <w:szCs w:val="28"/>
        </w:rPr>
        <w:t>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lastRenderedPageBreak/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8.17. В медицинских организациях, оказывающих специализированную медицинскую помощь, в том числе высокотехнологичную, в стационарных условиях, ведется "Лист ожидания"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помощи, в том числе высокотехнологичной, с учетом требований законодательства Российской Федерации о персональных данных.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Регистрация и осмотр пациента, направленного в стационарное учреждение в плановом порядке, проводится медицинским работником, имеющим среднее или высшее медицинское образование, в течение 2 часов с момента поступления, по экстренным показаниям - незамедлительно.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Регистрация и осмотр пациента, доставленного в стационарное учреждение по экстренным показаниям, проводится медицинским работником стационарного учреждения незамедлительно, повторный осмотр - не позднее чем через 1 час.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 xml:space="preserve">Время ожидания скорой медицинской помощи при заболеваниях, несчастных случаях, травмах, отравлениях и других состояниях, требующих срочного медицинского вмешательства (экстренные показания), составляет </w:t>
      </w:r>
      <w:r w:rsidRPr="00AE0AD4">
        <w:rPr>
          <w:rFonts w:ascii="Times New Roman" w:hAnsi="Times New Roman" w:cs="Times New Roman"/>
          <w:sz w:val="28"/>
          <w:szCs w:val="28"/>
        </w:rPr>
        <w:lastRenderedPageBreak/>
        <w:t>до 20 минут.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AE0AD4" w:rsidRPr="00AE0AD4" w:rsidRDefault="00AE0AD4" w:rsidP="00AE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AD4">
        <w:rPr>
          <w:rFonts w:ascii="Times New Roman" w:hAnsi="Times New Roman" w:cs="Times New Roman"/>
          <w:sz w:val="28"/>
          <w:szCs w:val="28"/>
        </w:rPr>
        <w:t>8.18. При оказании медицинской помощи лечащий врач организует и обеспечивает оказание диагностических и лечебных мероприятий, в том числе извещает гражданина о дате назначенных диагностических исследований, консультаций специалистов, информирует гражданина о возможности получения им соответствующих исследований, консультаций, лекарственных препаратов, медицинских изделий и др. без взимания платы в соответствии с законодательством Российской Федерации, обеспечивает направление пациента на последующие этапы диагностики и лечения в соответствии со стандартами медицинской помощи, порядками оказания медицинской помощи и сложившейся клинической практикой.</w:t>
      </w:r>
    </w:p>
    <w:p w:rsidR="00155DB3" w:rsidRPr="00AE0AD4" w:rsidRDefault="00155DB3" w:rsidP="00D81DDE">
      <w:pPr>
        <w:pStyle w:val="ConsPlusNormal"/>
        <w:ind w:firstLine="540"/>
        <w:jc w:val="both"/>
        <w:rPr>
          <w:sz w:val="28"/>
          <w:szCs w:val="28"/>
        </w:rPr>
      </w:pPr>
    </w:p>
    <w:sectPr w:rsidR="00155DB3" w:rsidRPr="00AE0AD4" w:rsidSect="00A277F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B4" w:rsidRDefault="00E15DB4" w:rsidP="00602674">
      <w:pPr>
        <w:spacing w:after="0" w:line="240" w:lineRule="auto"/>
      </w:pPr>
      <w:r>
        <w:separator/>
      </w:r>
    </w:p>
  </w:endnote>
  <w:endnote w:type="continuationSeparator" w:id="1">
    <w:p w:rsidR="00E15DB4" w:rsidRDefault="00E15DB4" w:rsidP="0060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B4" w:rsidRDefault="00E15DB4" w:rsidP="00602674">
      <w:pPr>
        <w:spacing w:after="0" w:line="240" w:lineRule="auto"/>
      </w:pPr>
      <w:r>
        <w:separator/>
      </w:r>
    </w:p>
  </w:footnote>
  <w:footnote w:type="continuationSeparator" w:id="1">
    <w:p w:rsidR="00E15DB4" w:rsidRDefault="00E15DB4" w:rsidP="0060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9513"/>
      <w:docPartObj>
        <w:docPartGallery w:val="Page Numbers (Top of Page)"/>
        <w:docPartUnique/>
      </w:docPartObj>
    </w:sdtPr>
    <w:sdtContent>
      <w:p w:rsidR="00602674" w:rsidRDefault="00602674">
        <w:pPr>
          <w:pStyle w:val="a3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602674" w:rsidRDefault="006026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AD4"/>
    <w:rsid w:val="00140485"/>
    <w:rsid w:val="00155DB3"/>
    <w:rsid w:val="002275F2"/>
    <w:rsid w:val="00272BD6"/>
    <w:rsid w:val="00602674"/>
    <w:rsid w:val="006139EE"/>
    <w:rsid w:val="0090740A"/>
    <w:rsid w:val="0091071A"/>
    <w:rsid w:val="00A277F4"/>
    <w:rsid w:val="00AE0AD4"/>
    <w:rsid w:val="00D228CF"/>
    <w:rsid w:val="00D81DDE"/>
    <w:rsid w:val="00E1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60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674"/>
  </w:style>
  <w:style w:type="paragraph" w:styleId="a5">
    <w:name w:val="footer"/>
    <w:basedOn w:val="a"/>
    <w:link w:val="a6"/>
    <w:uiPriority w:val="99"/>
    <w:semiHidden/>
    <w:unhideWhenUsed/>
    <w:rsid w:val="0060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D5F6AD381E85D1DA06385165F94BD3ADE4D7441A5FE289B4A81ADDDg6A6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DD5F6AD381E85D1DA06385165F94BD3AD5447649A5FE289B4A81ADDD6659BD926207113D0035D4g7A2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D5F6AD381E85D1DA06385165F94BD3AD544734BA7FE289B4A81ADDD6659BD926207113D0035D4g7A2C" TargetMode="External"/><Relationship Id="rId11" Type="http://schemas.openxmlformats.org/officeDocument/2006/relationships/hyperlink" Target="consultantplus://offline/ref=D1DD5F6AD381E85D1DA06385165F94BD3AD1427448A0FE289B4A81ADDDg6A6C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1DD5F6AD381E85D1DA06385165F94BD3AD545714CA0FE289B4A81ADDDg6A6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DD5F6AD381E85D1DA06385165F94BD3AD146744AA1FE289B4A81ADDDg6A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ИвановаВЕ</dc:creator>
  <cp:keywords/>
  <dc:description/>
  <cp:lastModifiedBy>ИвановаВЕ</cp:lastModifiedBy>
  <cp:revision>10</cp:revision>
  <dcterms:created xsi:type="dcterms:W3CDTF">2016-02-02T01:37:00Z</dcterms:created>
  <dcterms:modified xsi:type="dcterms:W3CDTF">2016-02-02T07:52:00Z</dcterms:modified>
</cp:coreProperties>
</file>