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2789"/>
        <w:gridCol w:w="7135"/>
      </w:tblGrid>
      <w:tr w:rsidR="00EA0409" w:rsidRPr="00EA0409" w:rsidTr="00EA0409">
        <w:tc>
          <w:tcPr>
            <w:tcW w:w="9924" w:type="dxa"/>
            <w:gridSpan w:val="2"/>
          </w:tcPr>
          <w:p w:rsidR="00EA0409" w:rsidRPr="00EA0409" w:rsidRDefault="00EA0409" w:rsidP="00D63E4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ФГБНУ ЯНЦ КМП</w:t>
            </w:r>
          </w:p>
        </w:tc>
      </w:tr>
      <w:tr w:rsidR="00EA0409" w:rsidRPr="00EA0409" w:rsidTr="00EA0409">
        <w:tc>
          <w:tcPr>
            <w:tcW w:w="2789" w:type="dxa"/>
          </w:tcPr>
          <w:p w:rsidR="00EA0409" w:rsidRPr="00EA0409" w:rsidRDefault="00EA0409" w:rsidP="00D63E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СОП №______ от 03.04.2023</w:t>
            </w:r>
          </w:p>
        </w:tc>
        <w:tc>
          <w:tcPr>
            <w:tcW w:w="7135" w:type="dxa"/>
          </w:tcPr>
          <w:p w:rsidR="00EA0409" w:rsidRPr="00EA0409" w:rsidRDefault="00EA0409" w:rsidP="00D63E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Стандартная операционная процедура</w:t>
            </w:r>
          </w:p>
          <w:p w:rsidR="00EA0409" w:rsidRPr="00EA0409" w:rsidRDefault="00EA0409" w:rsidP="00D63E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Постановка ПДРФ анализа</w:t>
            </w:r>
          </w:p>
        </w:tc>
      </w:tr>
      <w:tr w:rsidR="00EA0409" w:rsidRPr="00EA0409" w:rsidTr="00EA0409">
        <w:tc>
          <w:tcPr>
            <w:tcW w:w="2789" w:type="dxa"/>
          </w:tcPr>
          <w:p w:rsidR="00EA0409" w:rsidRPr="00EA0409" w:rsidRDefault="00EA0409" w:rsidP="00EA0409">
            <w:pPr>
              <w:spacing w:line="360" w:lineRule="auto"/>
              <w:ind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Цель СОП:</w:t>
            </w:r>
          </w:p>
        </w:tc>
        <w:tc>
          <w:tcPr>
            <w:tcW w:w="7135" w:type="dxa"/>
          </w:tcPr>
          <w:p w:rsidR="00EA0409" w:rsidRPr="00EA0409" w:rsidRDefault="00EA0409" w:rsidP="00D63E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Данная стандартная операционная процедура описывает правила </w:t>
            </w:r>
            <w:r w:rsidR="00245E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остановк</w:t>
            </w:r>
            <w:r w:rsidR="00245E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ПДРФ анализа</w:t>
            </w:r>
          </w:p>
        </w:tc>
      </w:tr>
      <w:tr w:rsidR="00EA0409" w:rsidRPr="00EA0409" w:rsidTr="00EA0409">
        <w:tc>
          <w:tcPr>
            <w:tcW w:w="2789" w:type="dxa"/>
          </w:tcPr>
          <w:p w:rsidR="00EA0409" w:rsidRPr="00EA0409" w:rsidRDefault="00EA0409" w:rsidP="00D63E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Разработчик:</w:t>
            </w:r>
          </w:p>
        </w:tc>
        <w:tc>
          <w:tcPr>
            <w:tcW w:w="7135" w:type="dxa"/>
          </w:tcPr>
          <w:p w:rsidR="00EA0409" w:rsidRPr="00EA0409" w:rsidRDefault="00EA0409" w:rsidP="00D63E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Павлова Н.И. </w:t>
            </w:r>
          </w:p>
        </w:tc>
      </w:tr>
      <w:tr w:rsidR="00EA0409" w:rsidRPr="00EA0409" w:rsidTr="00EA0409">
        <w:tc>
          <w:tcPr>
            <w:tcW w:w="2789" w:type="dxa"/>
          </w:tcPr>
          <w:p w:rsidR="00EA0409" w:rsidRPr="00EA0409" w:rsidRDefault="00EA0409" w:rsidP="00D63E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Рабочее место:</w:t>
            </w:r>
          </w:p>
        </w:tc>
        <w:tc>
          <w:tcPr>
            <w:tcW w:w="7135" w:type="dxa"/>
          </w:tcPr>
          <w:p w:rsidR="00EA0409" w:rsidRPr="00EA0409" w:rsidRDefault="00EA0409" w:rsidP="00D63E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Лаборатория наследственной патологии</w:t>
            </w:r>
          </w:p>
        </w:tc>
      </w:tr>
      <w:tr w:rsidR="00EA0409" w:rsidRPr="00EA0409" w:rsidTr="00EA0409">
        <w:tc>
          <w:tcPr>
            <w:tcW w:w="2789" w:type="dxa"/>
          </w:tcPr>
          <w:p w:rsidR="00EA0409" w:rsidRPr="00EA0409" w:rsidRDefault="00EA0409" w:rsidP="00D63E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Утверждено:</w:t>
            </w:r>
          </w:p>
        </w:tc>
        <w:tc>
          <w:tcPr>
            <w:tcW w:w="7135" w:type="dxa"/>
          </w:tcPr>
          <w:p w:rsidR="00EA0409" w:rsidRPr="00EA0409" w:rsidRDefault="00EA0409" w:rsidP="00D63E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Кононова С.К.</w:t>
            </w:r>
          </w:p>
        </w:tc>
      </w:tr>
    </w:tbl>
    <w:p w:rsidR="00710C33" w:rsidRPr="00EA0409" w:rsidRDefault="00710C33" w:rsidP="0071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A0409" w:rsidRPr="00EA0409" w:rsidRDefault="00EA0409" w:rsidP="00245E15">
      <w:pPr>
        <w:pStyle w:val="1"/>
        <w:ind w:firstLine="0"/>
        <w:jc w:val="center"/>
        <w:rPr>
          <w:b/>
          <w:sz w:val="20"/>
        </w:rPr>
      </w:pPr>
      <w:r w:rsidRPr="00245E15">
        <w:rPr>
          <w:rFonts w:eastAsiaTheme="minorHAnsi"/>
          <w:b/>
          <w:bCs/>
          <w:sz w:val="20"/>
          <w:lang w:eastAsia="en-US"/>
        </w:rPr>
        <w:t>Техника постановки ПДРФ анализа</w:t>
      </w:r>
    </w:p>
    <w:p w:rsidR="00EA0409" w:rsidRPr="00245E15" w:rsidRDefault="00EA0409" w:rsidP="00EA0409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45E15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Первый день проведения ПДРФ анализа.</w:t>
      </w: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568"/>
        <w:gridCol w:w="5245"/>
        <w:gridCol w:w="1701"/>
        <w:gridCol w:w="2410"/>
      </w:tblGrid>
      <w:tr w:rsidR="00EA0409" w:rsidRPr="00EA0409" w:rsidTr="000C2982">
        <w:tc>
          <w:tcPr>
            <w:tcW w:w="568" w:type="dxa"/>
          </w:tcPr>
          <w:p w:rsidR="00EA0409" w:rsidRPr="00EA0409" w:rsidRDefault="00EA0409" w:rsidP="00EA04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245" w:type="dxa"/>
          </w:tcPr>
          <w:p w:rsidR="00EA0409" w:rsidRPr="00EA0409" w:rsidRDefault="00EA0409" w:rsidP="00EA04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Описание операции</w:t>
            </w:r>
          </w:p>
        </w:tc>
        <w:tc>
          <w:tcPr>
            <w:tcW w:w="1701" w:type="dxa"/>
          </w:tcPr>
          <w:p w:rsidR="00EA0409" w:rsidRPr="00EA0409" w:rsidRDefault="00EA0409" w:rsidP="00EA04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Время выполнения на 10 образцов</w:t>
            </w:r>
          </w:p>
        </w:tc>
        <w:tc>
          <w:tcPr>
            <w:tcW w:w="2410" w:type="dxa"/>
          </w:tcPr>
          <w:p w:rsidR="00EA0409" w:rsidRPr="00EA0409" w:rsidRDefault="00EA0409" w:rsidP="00EA04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Используемые материалы и приборы</w:t>
            </w:r>
          </w:p>
        </w:tc>
      </w:tr>
      <w:tr w:rsidR="00477C2C" w:rsidRPr="00EA0409" w:rsidTr="000C2982">
        <w:tc>
          <w:tcPr>
            <w:tcW w:w="568" w:type="dxa"/>
          </w:tcPr>
          <w:p w:rsidR="00477C2C" w:rsidRPr="00EA0409" w:rsidRDefault="00245E15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1</w:t>
            </w:r>
          </w:p>
        </w:tc>
        <w:tc>
          <w:tcPr>
            <w:tcW w:w="5245" w:type="dxa"/>
          </w:tcPr>
          <w:p w:rsidR="00477C2C" w:rsidRPr="00EA0409" w:rsidRDefault="00477C2C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Из шкафа документации взять паспорт </w:t>
            </w:r>
            <w:proofErr w:type="gram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изучаемого полиморфизма</w:t>
            </w:r>
            <w:proofErr w:type="gram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находящегося в папке № 7 (Приложение 1.)</w:t>
            </w:r>
          </w:p>
        </w:tc>
        <w:tc>
          <w:tcPr>
            <w:tcW w:w="1701" w:type="dxa"/>
            <w:vMerge w:val="restart"/>
          </w:tcPr>
          <w:p w:rsidR="00477C2C" w:rsidRPr="00EA0409" w:rsidRDefault="007E517A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30 минут</w:t>
            </w:r>
          </w:p>
        </w:tc>
        <w:tc>
          <w:tcPr>
            <w:tcW w:w="2410" w:type="dxa"/>
            <w:vMerge w:val="restart"/>
          </w:tcPr>
          <w:p w:rsidR="00477C2C" w:rsidRPr="00477C2C" w:rsidRDefault="00477C2C" w:rsidP="00477C2C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  <w:r w:rsidRPr="00477C2C">
              <w:rPr>
                <w:rFonts w:eastAsiaTheme="minorHAnsi"/>
                <w:sz w:val="20"/>
                <w:lang w:eastAsia="en-US"/>
              </w:rPr>
              <w:t xml:space="preserve">Халат лабораторный, хирургический костюм, тапочки лабораторные, </w:t>
            </w:r>
            <w:proofErr w:type="spellStart"/>
            <w:r w:rsidRPr="00477C2C">
              <w:rPr>
                <w:rFonts w:eastAsiaTheme="minorHAnsi"/>
                <w:sz w:val="20"/>
                <w:lang w:eastAsia="en-US"/>
              </w:rPr>
              <w:t>нитриловые</w:t>
            </w:r>
            <w:proofErr w:type="spellEnd"/>
            <w:r w:rsidRPr="00477C2C">
              <w:rPr>
                <w:rFonts w:eastAsiaTheme="minorHAnsi"/>
                <w:sz w:val="20"/>
                <w:lang w:eastAsia="en-US"/>
              </w:rPr>
              <w:t xml:space="preserve"> перчатки</w:t>
            </w:r>
          </w:p>
          <w:p w:rsidR="00477C2C" w:rsidRPr="00477C2C" w:rsidRDefault="00477C2C" w:rsidP="00477C2C">
            <w:pPr>
              <w:pStyle w:val="1"/>
              <w:rPr>
                <w:rFonts w:eastAsiaTheme="minorHAnsi"/>
                <w:sz w:val="20"/>
                <w:lang w:eastAsia="en-US"/>
              </w:rPr>
            </w:pPr>
          </w:p>
          <w:p w:rsidR="00477C2C" w:rsidRPr="00477C2C" w:rsidRDefault="00477C2C" w:rsidP="00477C2C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Л</w:t>
            </w:r>
            <w:r w:rsidRPr="00477C2C">
              <w:rPr>
                <w:rFonts w:eastAsiaTheme="minorHAnsi"/>
                <w:sz w:val="20"/>
                <w:lang w:eastAsia="en-US"/>
              </w:rPr>
              <w:t>аминарный бокс БАВ-01 – «</w:t>
            </w:r>
            <w:proofErr w:type="spellStart"/>
            <w:r w:rsidRPr="00477C2C">
              <w:rPr>
                <w:rFonts w:eastAsiaTheme="minorHAnsi"/>
                <w:sz w:val="20"/>
                <w:lang w:eastAsia="en-US"/>
              </w:rPr>
              <w:t>Ламинар</w:t>
            </w:r>
            <w:proofErr w:type="spellEnd"/>
            <w:r w:rsidRPr="00477C2C">
              <w:rPr>
                <w:rFonts w:eastAsiaTheme="minorHAnsi"/>
                <w:sz w:val="20"/>
                <w:lang w:eastAsia="en-US"/>
              </w:rPr>
              <w:t>-С</w:t>
            </w:r>
          </w:p>
          <w:p w:rsidR="00477C2C" w:rsidRPr="00477C2C" w:rsidRDefault="00477C2C" w:rsidP="00477C2C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  <w:r w:rsidRPr="00477C2C">
              <w:rPr>
                <w:rFonts w:eastAsiaTheme="minorHAnsi"/>
                <w:sz w:val="20"/>
                <w:lang w:eastAsia="en-US"/>
              </w:rPr>
              <w:t>Холодильник или морозильная камера,</w:t>
            </w:r>
            <w:r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477C2C">
              <w:rPr>
                <w:rFonts w:eastAsiaTheme="minorHAnsi"/>
                <w:sz w:val="20"/>
                <w:lang w:eastAsia="en-US"/>
              </w:rPr>
              <w:t>штатив для пробирок</w:t>
            </w:r>
          </w:p>
          <w:p w:rsidR="00477C2C" w:rsidRPr="00EA0409" w:rsidRDefault="00477C2C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</w:tr>
      <w:tr w:rsidR="00477C2C" w:rsidRPr="00EA0409" w:rsidTr="000C2982">
        <w:tc>
          <w:tcPr>
            <w:tcW w:w="568" w:type="dxa"/>
          </w:tcPr>
          <w:p w:rsidR="00477C2C" w:rsidRPr="00EA0409" w:rsidRDefault="00245E15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2</w:t>
            </w:r>
          </w:p>
        </w:tc>
        <w:tc>
          <w:tcPr>
            <w:tcW w:w="5245" w:type="dxa"/>
          </w:tcPr>
          <w:p w:rsidR="00477C2C" w:rsidRPr="00EA0409" w:rsidRDefault="00477C2C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Составить протокол проведения ПДРФ (Приложение 2) с помощью Паспорта полиморфизма.</w:t>
            </w:r>
          </w:p>
        </w:tc>
        <w:tc>
          <w:tcPr>
            <w:tcW w:w="1701" w:type="dxa"/>
            <w:vMerge/>
          </w:tcPr>
          <w:p w:rsidR="00477C2C" w:rsidRPr="00EA0409" w:rsidRDefault="00477C2C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477C2C" w:rsidRPr="00EA0409" w:rsidRDefault="00477C2C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</w:tr>
      <w:tr w:rsidR="00477C2C" w:rsidRPr="00EA0409" w:rsidTr="000C2982">
        <w:tc>
          <w:tcPr>
            <w:tcW w:w="568" w:type="dxa"/>
          </w:tcPr>
          <w:p w:rsidR="00477C2C" w:rsidRPr="00EA0409" w:rsidRDefault="00245E15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3</w:t>
            </w:r>
          </w:p>
        </w:tc>
        <w:tc>
          <w:tcPr>
            <w:tcW w:w="5245" w:type="dxa"/>
          </w:tcPr>
          <w:p w:rsidR="00477C2C" w:rsidRPr="00EA0409" w:rsidRDefault="00477C2C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Заполнить протокол согласно инструкции по заполнению протокола (Приложение 3).</w:t>
            </w:r>
          </w:p>
        </w:tc>
        <w:tc>
          <w:tcPr>
            <w:tcW w:w="1701" w:type="dxa"/>
            <w:vMerge/>
          </w:tcPr>
          <w:p w:rsidR="00477C2C" w:rsidRPr="00EA0409" w:rsidRDefault="00477C2C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477C2C" w:rsidRPr="00EA0409" w:rsidRDefault="00477C2C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</w:tr>
      <w:tr w:rsidR="00477C2C" w:rsidRPr="00EA0409" w:rsidTr="000C2982">
        <w:tc>
          <w:tcPr>
            <w:tcW w:w="568" w:type="dxa"/>
          </w:tcPr>
          <w:p w:rsidR="00477C2C" w:rsidRPr="00EA0409" w:rsidRDefault="00245E15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4</w:t>
            </w:r>
          </w:p>
        </w:tc>
        <w:tc>
          <w:tcPr>
            <w:tcW w:w="5245" w:type="dxa"/>
          </w:tcPr>
          <w:p w:rsidR="00477C2C" w:rsidRPr="00EA0409" w:rsidRDefault="00477C2C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Надеть соответствующую форму одежды (халат лабораторный, хирургический костюм, тапочки лабораторные). Провести гигиеническую антисептику рук и надеть перчатки, предварительно проверив их на целостность. </w:t>
            </w:r>
          </w:p>
        </w:tc>
        <w:tc>
          <w:tcPr>
            <w:tcW w:w="1701" w:type="dxa"/>
            <w:vMerge/>
          </w:tcPr>
          <w:p w:rsidR="00477C2C" w:rsidRPr="00EA0409" w:rsidRDefault="00477C2C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477C2C" w:rsidRPr="00EA0409" w:rsidRDefault="00477C2C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</w:tr>
      <w:tr w:rsidR="00477C2C" w:rsidRPr="00EA0409" w:rsidTr="000C2982">
        <w:tc>
          <w:tcPr>
            <w:tcW w:w="568" w:type="dxa"/>
          </w:tcPr>
          <w:p w:rsidR="00477C2C" w:rsidRPr="00EA0409" w:rsidRDefault="00245E15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5</w:t>
            </w:r>
          </w:p>
        </w:tc>
        <w:tc>
          <w:tcPr>
            <w:tcW w:w="5245" w:type="dxa"/>
          </w:tcPr>
          <w:p w:rsidR="00477C2C" w:rsidRPr="00EA0409" w:rsidRDefault="00477C2C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Обработать поверхности (рабочий стол, пинцет, полуавтоматические пипетки) 70-ти процентным этиловым спиртом, ветошью меняя по мере необходимости. Использованные ветоши поместить в пластиковый контейнер для сбора и дезинфицирующей обработки расходных материалов, перчаток и ветоши.</w:t>
            </w:r>
          </w:p>
        </w:tc>
        <w:tc>
          <w:tcPr>
            <w:tcW w:w="1701" w:type="dxa"/>
            <w:vMerge/>
          </w:tcPr>
          <w:p w:rsidR="00477C2C" w:rsidRPr="00EA0409" w:rsidRDefault="00477C2C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477C2C" w:rsidRPr="00EA0409" w:rsidRDefault="00477C2C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</w:tr>
      <w:tr w:rsidR="00477C2C" w:rsidRPr="00EA0409" w:rsidTr="000C2982">
        <w:tc>
          <w:tcPr>
            <w:tcW w:w="568" w:type="dxa"/>
          </w:tcPr>
          <w:p w:rsidR="00477C2C" w:rsidRPr="00EA0409" w:rsidRDefault="00245E15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6</w:t>
            </w:r>
          </w:p>
        </w:tc>
        <w:tc>
          <w:tcPr>
            <w:tcW w:w="5245" w:type="dxa"/>
          </w:tcPr>
          <w:p w:rsidR="00477C2C" w:rsidRPr="00EA0409" w:rsidRDefault="00477C2C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Включить ламинарный бокс БАВ-01 – «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Ламинар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-С». Обработать поверхности (рабочий стол, пинцет, полуавтоматические пипетки) 70-ти процентным этиловым спиртом, ветошью меняя по мере необходимости. Использованные ветоши поместить в пластиковый контейнер для сбора и дезинфицирующей обработки расходных материалов, перчаток и ветоши. </w:t>
            </w:r>
          </w:p>
        </w:tc>
        <w:tc>
          <w:tcPr>
            <w:tcW w:w="1701" w:type="dxa"/>
            <w:vMerge/>
          </w:tcPr>
          <w:p w:rsidR="00477C2C" w:rsidRPr="00EA0409" w:rsidRDefault="00477C2C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477C2C" w:rsidRPr="00EA0409" w:rsidRDefault="00477C2C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</w:tr>
      <w:tr w:rsidR="00477C2C" w:rsidRPr="00EA0409" w:rsidTr="000C2982">
        <w:tc>
          <w:tcPr>
            <w:tcW w:w="568" w:type="dxa"/>
          </w:tcPr>
          <w:p w:rsidR="00477C2C" w:rsidRPr="00EA0409" w:rsidRDefault="00245E15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7</w:t>
            </w:r>
          </w:p>
        </w:tc>
        <w:tc>
          <w:tcPr>
            <w:tcW w:w="5245" w:type="dxa"/>
          </w:tcPr>
          <w:p w:rsidR="00477C2C" w:rsidRPr="00EA0409" w:rsidRDefault="00477C2C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Включить термостат в сеть с помощью сетевой вилки. Включить переключатель «СЕТЬ» (находится на панели снизу термостата) при этом на цифровом табло панели </w:t>
            </w:r>
            <w:r w:rsidRPr="00EA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управления, находящейся на двери </w:t>
            </w:r>
            <w:proofErr w:type="gramStart"/>
            <w:r w:rsidRPr="00EA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термостата</w:t>
            </w:r>
            <w:proofErr w:type="gramEnd"/>
            <w:r w:rsidRPr="00EA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высвечивается текущая температура в камере термостата. Нажатием кнопки устанавливаем температуру в соответствии с паспортом </w:t>
            </w:r>
            <w:proofErr w:type="spellStart"/>
            <w:r w:rsidRPr="00EA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рестриктазы</w:t>
            </w:r>
            <w:proofErr w:type="spellEnd"/>
            <w:r w:rsidRPr="00EA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/>
          </w:tcPr>
          <w:p w:rsidR="00477C2C" w:rsidRPr="00EA0409" w:rsidRDefault="00477C2C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477C2C" w:rsidRPr="00EA0409" w:rsidRDefault="00477C2C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</w:tr>
      <w:tr w:rsidR="00477C2C" w:rsidRPr="00EA0409" w:rsidTr="000C2982">
        <w:tc>
          <w:tcPr>
            <w:tcW w:w="568" w:type="dxa"/>
          </w:tcPr>
          <w:p w:rsidR="00477C2C" w:rsidRPr="00EA0409" w:rsidRDefault="00245E15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8</w:t>
            </w:r>
          </w:p>
        </w:tc>
        <w:tc>
          <w:tcPr>
            <w:tcW w:w="5245" w:type="dxa"/>
          </w:tcPr>
          <w:p w:rsidR="00477C2C" w:rsidRPr="00EA0409" w:rsidRDefault="00477C2C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Взять пластиковый штатив для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микроцентрифужных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пробирок и подойти к месту хранения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амплификатов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(холодильник номер 7, либо морозильник номер 3). Взять необходимые пробирки с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амплификатом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и разместить их в штативе слева направо, начиная со второго ряда.</w:t>
            </w:r>
          </w:p>
        </w:tc>
        <w:tc>
          <w:tcPr>
            <w:tcW w:w="1701" w:type="dxa"/>
            <w:vMerge/>
          </w:tcPr>
          <w:p w:rsidR="00477C2C" w:rsidRPr="00EA0409" w:rsidRDefault="00477C2C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477C2C" w:rsidRPr="00EA0409" w:rsidRDefault="00477C2C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</w:tr>
      <w:tr w:rsidR="00477C2C" w:rsidRPr="00EA0409" w:rsidTr="000C2982">
        <w:tc>
          <w:tcPr>
            <w:tcW w:w="568" w:type="dxa"/>
          </w:tcPr>
          <w:p w:rsidR="00477C2C" w:rsidRPr="00EA0409" w:rsidRDefault="00245E15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9</w:t>
            </w:r>
          </w:p>
        </w:tc>
        <w:tc>
          <w:tcPr>
            <w:tcW w:w="5245" w:type="dxa"/>
          </w:tcPr>
          <w:p w:rsidR="00477C2C" w:rsidRPr="00EA0409" w:rsidRDefault="00477C2C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Взять из морозильной камеры для реактивов (номер 4) соответствующий буфер для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рестриктазы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деионизированную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воду.</w:t>
            </w:r>
          </w:p>
        </w:tc>
        <w:tc>
          <w:tcPr>
            <w:tcW w:w="1701" w:type="dxa"/>
            <w:vMerge/>
          </w:tcPr>
          <w:p w:rsidR="00477C2C" w:rsidRPr="00EA0409" w:rsidRDefault="00477C2C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477C2C" w:rsidRPr="00EA0409" w:rsidRDefault="00477C2C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</w:tr>
      <w:tr w:rsidR="00477C2C" w:rsidRPr="00EA0409" w:rsidTr="000C2982">
        <w:tc>
          <w:tcPr>
            <w:tcW w:w="568" w:type="dxa"/>
          </w:tcPr>
          <w:p w:rsidR="00477C2C" w:rsidRPr="00EA0409" w:rsidRDefault="00245E15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10</w:t>
            </w:r>
          </w:p>
        </w:tc>
        <w:tc>
          <w:tcPr>
            <w:tcW w:w="9356" w:type="dxa"/>
            <w:gridSpan w:val="3"/>
          </w:tcPr>
          <w:p w:rsidR="00477C2C" w:rsidRPr="00EA0409" w:rsidRDefault="00477C2C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  <w:r w:rsidRPr="00EA0409">
              <w:rPr>
                <w:sz w:val="20"/>
              </w:rPr>
              <w:t>Все дальнейшие манипуляции проводятся в ламинарном боксе БАВ-01 – «</w:t>
            </w:r>
            <w:proofErr w:type="spellStart"/>
            <w:r w:rsidRPr="00EA0409">
              <w:rPr>
                <w:sz w:val="20"/>
              </w:rPr>
              <w:t>Ламинар</w:t>
            </w:r>
            <w:proofErr w:type="spellEnd"/>
            <w:r w:rsidRPr="00EA0409">
              <w:rPr>
                <w:sz w:val="20"/>
              </w:rPr>
              <w:t>-С».</w:t>
            </w:r>
          </w:p>
        </w:tc>
      </w:tr>
      <w:tr w:rsidR="00EA0409" w:rsidRPr="00EA0409" w:rsidTr="000C2982">
        <w:tc>
          <w:tcPr>
            <w:tcW w:w="568" w:type="dxa"/>
          </w:tcPr>
          <w:p w:rsidR="00EA0409" w:rsidRPr="00EA0409" w:rsidRDefault="00245E15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11</w:t>
            </w:r>
          </w:p>
        </w:tc>
        <w:tc>
          <w:tcPr>
            <w:tcW w:w="5245" w:type="dxa"/>
          </w:tcPr>
          <w:p w:rsidR="00EA0409" w:rsidRPr="00EA0409" w:rsidRDefault="00EA0409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Штатив с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микроцентрифужными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пробирками с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амплификатом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и буфером поставить на рабочий стол слева от себя и оставить их на 5 мин при комнатной температуре до полного размораживания. Не допускается ставить пробирки с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амплификатом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рядом с нагревательными приборами, под прямыми лучами солнца и при включенной </w:t>
            </w:r>
            <w:r w:rsidRPr="00EA04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UV</w:t>
            </w: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-лампе! </w:t>
            </w:r>
          </w:p>
        </w:tc>
        <w:tc>
          <w:tcPr>
            <w:tcW w:w="1701" w:type="dxa"/>
          </w:tcPr>
          <w:p w:rsidR="00EA0409" w:rsidRPr="00EA0409" w:rsidRDefault="007E517A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5 мин</w:t>
            </w:r>
          </w:p>
        </w:tc>
        <w:tc>
          <w:tcPr>
            <w:tcW w:w="2410" w:type="dxa"/>
          </w:tcPr>
          <w:p w:rsidR="00EA0409" w:rsidRPr="00EA0409" w:rsidRDefault="00EA0409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</w:tr>
      <w:tr w:rsidR="00EA0409" w:rsidRPr="00EA0409" w:rsidTr="000C2982">
        <w:tc>
          <w:tcPr>
            <w:tcW w:w="568" w:type="dxa"/>
          </w:tcPr>
          <w:p w:rsidR="00EA0409" w:rsidRPr="00EA0409" w:rsidRDefault="00245E15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12</w:t>
            </w:r>
          </w:p>
        </w:tc>
        <w:tc>
          <w:tcPr>
            <w:tcW w:w="5245" w:type="dxa"/>
          </w:tcPr>
          <w:p w:rsidR="00EA0409" w:rsidRPr="00EA0409" w:rsidRDefault="00EA0409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Записать дату, номера пробирок с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амплификатом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и протокол в Журнал проведения ПЦР анализа</w:t>
            </w:r>
          </w:p>
        </w:tc>
        <w:tc>
          <w:tcPr>
            <w:tcW w:w="1701" w:type="dxa"/>
          </w:tcPr>
          <w:p w:rsidR="00EA0409" w:rsidRPr="00EA0409" w:rsidRDefault="007E517A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5 мин</w:t>
            </w:r>
          </w:p>
        </w:tc>
        <w:tc>
          <w:tcPr>
            <w:tcW w:w="2410" w:type="dxa"/>
          </w:tcPr>
          <w:p w:rsidR="00EA0409" w:rsidRPr="00EA0409" w:rsidRDefault="00EA0409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</w:tr>
      <w:tr w:rsidR="000C2982" w:rsidRPr="00EA0409" w:rsidTr="000C2982">
        <w:tc>
          <w:tcPr>
            <w:tcW w:w="568" w:type="dxa"/>
          </w:tcPr>
          <w:p w:rsidR="000C2982" w:rsidRPr="00EA0409" w:rsidRDefault="00245E15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13</w:t>
            </w:r>
          </w:p>
        </w:tc>
        <w:tc>
          <w:tcPr>
            <w:tcW w:w="5245" w:type="dxa"/>
          </w:tcPr>
          <w:p w:rsidR="000C2982" w:rsidRPr="00EA0409" w:rsidRDefault="000C2982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стерильного пинцета из соответствующего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зип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пакета вынуть тонкостенные пробирки, и расставить их в штативы слева направо, начиная со второго ряда, маркируя соответствующим шифром. </w:t>
            </w:r>
          </w:p>
          <w:p w:rsidR="000C2982" w:rsidRPr="00EA0409" w:rsidRDefault="000C2982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После оттаивания реактивов, готовим микс, строго следуя протоколу паспорта полиморфизма.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Рестриктаза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хранится при -20°С, ее добавляют в микс в последнюю очередь. </w:t>
            </w:r>
          </w:p>
          <w:p w:rsidR="000C2982" w:rsidRPr="00EA0409" w:rsidRDefault="000C2982" w:rsidP="00EA0409">
            <w:pPr>
              <w:pStyle w:val="1"/>
              <w:ind w:firstLine="0"/>
              <w:rPr>
                <w:sz w:val="20"/>
              </w:rPr>
            </w:pPr>
            <w:r w:rsidRPr="00EA0409">
              <w:rPr>
                <w:rFonts w:eastAsiaTheme="minorHAnsi"/>
                <w:sz w:val="20"/>
                <w:u w:val="single"/>
                <w:lang w:eastAsia="en-US"/>
              </w:rPr>
              <w:t xml:space="preserve">ВАЖНО! При постановке большего количества образцов ДНК, во </w:t>
            </w:r>
            <w:proofErr w:type="spellStart"/>
            <w:r w:rsidRPr="00EA0409">
              <w:rPr>
                <w:rFonts w:eastAsiaTheme="minorHAnsi"/>
                <w:sz w:val="20"/>
                <w:u w:val="single"/>
                <w:lang w:eastAsia="en-US"/>
              </w:rPr>
              <w:t>избежании</w:t>
            </w:r>
            <w:proofErr w:type="spellEnd"/>
            <w:r w:rsidRPr="00EA0409">
              <w:rPr>
                <w:rFonts w:eastAsiaTheme="minorHAnsi"/>
                <w:sz w:val="20"/>
                <w:u w:val="single"/>
                <w:lang w:eastAsia="en-US"/>
              </w:rPr>
              <w:t xml:space="preserve"> потерь объема и активности микса во время раскапывания, необходимо готовить несколько миксов с расчетом на 10 образцов, либо один микс с прибавкой каждого реактива на 25%. </w:t>
            </w:r>
          </w:p>
        </w:tc>
        <w:tc>
          <w:tcPr>
            <w:tcW w:w="1701" w:type="dxa"/>
            <w:vMerge w:val="restart"/>
          </w:tcPr>
          <w:p w:rsidR="000C2982" w:rsidRPr="00EA0409" w:rsidRDefault="000C2982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10 мин</w:t>
            </w:r>
          </w:p>
        </w:tc>
        <w:tc>
          <w:tcPr>
            <w:tcW w:w="2410" w:type="dxa"/>
            <w:vMerge w:val="restart"/>
          </w:tcPr>
          <w:p w:rsidR="000C2982" w:rsidRPr="000C2982" w:rsidRDefault="000C2982" w:rsidP="000C2982">
            <w:pPr>
              <w:pStyle w:val="1"/>
              <w:rPr>
                <w:rFonts w:eastAsiaTheme="minorHAnsi"/>
                <w:sz w:val="20"/>
                <w:lang w:eastAsia="en-US"/>
              </w:rPr>
            </w:pPr>
            <w:r w:rsidRPr="000C2982">
              <w:rPr>
                <w:rFonts w:eastAsiaTheme="minorHAnsi"/>
                <w:sz w:val="20"/>
                <w:lang w:eastAsia="en-US"/>
              </w:rPr>
              <w:t xml:space="preserve">Пробирки объемом 0,2 мл (при большом количестве образцов можно использовать стрипы пробирок или 96 луночные плашки, соответственно крышки для стрипов и пленку для заклеивания плашек), одноканальные пипетки до 10 </w:t>
            </w:r>
            <w:proofErr w:type="spellStart"/>
            <w:r w:rsidRPr="000C2982">
              <w:rPr>
                <w:rFonts w:eastAsiaTheme="minorHAnsi"/>
                <w:sz w:val="20"/>
                <w:lang w:eastAsia="en-US"/>
              </w:rPr>
              <w:t>мкл</w:t>
            </w:r>
            <w:proofErr w:type="spellEnd"/>
            <w:r w:rsidRPr="000C2982">
              <w:rPr>
                <w:rFonts w:eastAsiaTheme="minorHAnsi"/>
                <w:sz w:val="20"/>
                <w:lang w:eastAsia="en-US"/>
              </w:rPr>
              <w:t xml:space="preserve">, до 100 </w:t>
            </w:r>
            <w:proofErr w:type="spellStart"/>
            <w:r w:rsidRPr="000C2982">
              <w:rPr>
                <w:rFonts w:eastAsiaTheme="minorHAnsi"/>
                <w:sz w:val="20"/>
                <w:lang w:eastAsia="en-US"/>
              </w:rPr>
              <w:t>мкл</w:t>
            </w:r>
            <w:proofErr w:type="spellEnd"/>
            <w:r w:rsidRPr="000C2982">
              <w:rPr>
                <w:rFonts w:eastAsiaTheme="minorHAnsi"/>
                <w:sz w:val="20"/>
                <w:lang w:eastAsia="en-US"/>
              </w:rPr>
              <w:t xml:space="preserve">, наконечники к ним, штатив для пробирок 0,2 </w:t>
            </w:r>
            <w:proofErr w:type="spellStart"/>
            <w:r w:rsidRPr="000C2982">
              <w:rPr>
                <w:rFonts w:eastAsiaTheme="minorHAnsi"/>
                <w:sz w:val="20"/>
                <w:lang w:eastAsia="en-US"/>
              </w:rPr>
              <w:t>мкл</w:t>
            </w:r>
            <w:proofErr w:type="spellEnd"/>
            <w:r>
              <w:rPr>
                <w:rFonts w:eastAsiaTheme="minorHAnsi"/>
                <w:sz w:val="20"/>
                <w:lang w:eastAsia="en-US"/>
              </w:rPr>
              <w:t>.</w:t>
            </w:r>
          </w:p>
          <w:p w:rsidR="000C2982" w:rsidRPr="000C2982" w:rsidRDefault="000C2982" w:rsidP="000C2982">
            <w:pPr>
              <w:pStyle w:val="1"/>
              <w:rPr>
                <w:rFonts w:eastAsiaTheme="minorHAnsi"/>
                <w:sz w:val="20"/>
                <w:lang w:eastAsia="en-US"/>
              </w:rPr>
            </w:pPr>
          </w:p>
          <w:p w:rsidR="000C2982" w:rsidRPr="000C2982" w:rsidRDefault="000C2982" w:rsidP="000C2982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  <w:r w:rsidRPr="000C2982">
              <w:rPr>
                <w:rFonts w:eastAsiaTheme="minorHAnsi"/>
                <w:sz w:val="20"/>
                <w:lang w:eastAsia="en-US"/>
              </w:rPr>
              <w:t>Холодильник или морозильная камера,</w:t>
            </w:r>
          </w:p>
          <w:p w:rsidR="000C2982" w:rsidRDefault="000C2982" w:rsidP="000C2982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  <w:r w:rsidRPr="000C2982">
              <w:rPr>
                <w:rFonts w:eastAsiaTheme="minorHAnsi"/>
                <w:sz w:val="20"/>
                <w:lang w:eastAsia="en-US"/>
              </w:rPr>
              <w:t>штатив для пробирок</w:t>
            </w:r>
            <w:r>
              <w:rPr>
                <w:rFonts w:eastAsiaTheme="minorHAnsi"/>
                <w:sz w:val="20"/>
                <w:lang w:eastAsia="en-US"/>
              </w:rPr>
              <w:t>.</w:t>
            </w:r>
          </w:p>
          <w:p w:rsidR="000C2982" w:rsidRPr="000C2982" w:rsidRDefault="000C2982" w:rsidP="000C2982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</w:p>
          <w:p w:rsidR="000C2982" w:rsidRPr="00EA0409" w:rsidRDefault="000C2982" w:rsidP="000C2982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  <w:r w:rsidRPr="000C2982">
              <w:rPr>
                <w:rFonts w:eastAsiaTheme="minorHAnsi"/>
                <w:sz w:val="20"/>
                <w:lang w:eastAsia="en-US"/>
              </w:rPr>
              <w:t>Центрифуга-</w:t>
            </w:r>
            <w:proofErr w:type="spellStart"/>
            <w:r w:rsidRPr="000C2982">
              <w:rPr>
                <w:rFonts w:eastAsiaTheme="minorHAnsi"/>
                <w:sz w:val="20"/>
                <w:lang w:eastAsia="en-US"/>
              </w:rPr>
              <w:t>вортекс</w:t>
            </w:r>
            <w:proofErr w:type="spellEnd"/>
            <w:r w:rsidRPr="000C2982">
              <w:rPr>
                <w:rFonts w:eastAsiaTheme="minorHAnsi"/>
                <w:sz w:val="20"/>
                <w:lang w:eastAsia="en-US"/>
              </w:rPr>
              <w:t>, настольная центрифуга, подставка под плашки/стрипы</w:t>
            </w:r>
          </w:p>
        </w:tc>
      </w:tr>
      <w:tr w:rsidR="000C2982" w:rsidRPr="00EA0409" w:rsidTr="000C2982">
        <w:trPr>
          <w:trHeight w:val="2070"/>
        </w:trPr>
        <w:tc>
          <w:tcPr>
            <w:tcW w:w="568" w:type="dxa"/>
          </w:tcPr>
          <w:p w:rsidR="000C2982" w:rsidRPr="00EA0409" w:rsidRDefault="00245E15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14</w:t>
            </w:r>
          </w:p>
        </w:tc>
        <w:tc>
          <w:tcPr>
            <w:tcW w:w="5245" w:type="dxa"/>
          </w:tcPr>
          <w:p w:rsidR="000C2982" w:rsidRDefault="000C2982" w:rsidP="006E3623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Все использованные реактивы помещаем обратно в морозильную камеру для реактивов (морозильник номер 4).</w:t>
            </w:r>
          </w:p>
          <w:p w:rsidR="000C2982" w:rsidRPr="00EA0409" w:rsidRDefault="000C2982" w:rsidP="006E3623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40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ВАЖНО! Во избежание потери единиц активности реактивов необходимо сразу помещать их морозильную камеру, во время подготовки миксов быть предельно внимательными. </w:t>
            </w:r>
          </w:p>
        </w:tc>
        <w:tc>
          <w:tcPr>
            <w:tcW w:w="1701" w:type="dxa"/>
            <w:vMerge/>
          </w:tcPr>
          <w:p w:rsidR="000C2982" w:rsidRPr="00EA0409" w:rsidRDefault="000C2982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0C2982" w:rsidRPr="00EA0409" w:rsidRDefault="000C2982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</w:tr>
      <w:tr w:rsidR="000C2982" w:rsidRPr="00EA0409" w:rsidTr="000C2982">
        <w:tc>
          <w:tcPr>
            <w:tcW w:w="568" w:type="dxa"/>
          </w:tcPr>
          <w:p w:rsidR="000C2982" w:rsidRPr="00EA0409" w:rsidRDefault="00245E15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lastRenderedPageBreak/>
              <w:t>15</w:t>
            </w:r>
          </w:p>
        </w:tc>
        <w:tc>
          <w:tcPr>
            <w:tcW w:w="5245" w:type="dxa"/>
          </w:tcPr>
          <w:p w:rsidR="000C2982" w:rsidRPr="00EA0409" w:rsidRDefault="000C2982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Смесь микса перемешивают на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вортексе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течении 2 сек. Затем для осаждения капель, центрифугируют в течении 2-3 сек. Затем микс раскапываем в подготовленные тонкостенные пробирки </w:t>
            </w:r>
            <w:r w:rsidRPr="00EA0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помощью дозатора.</w:t>
            </w:r>
          </w:p>
          <w:p w:rsidR="000C2982" w:rsidRPr="00EA0409" w:rsidRDefault="000C2982" w:rsidP="00EA0409">
            <w:pPr>
              <w:pStyle w:val="1"/>
              <w:ind w:firstLine="0"/>
              <w:rPr>
                <w:sz w:val="20"/>
              </w:rPr>
            </w:pPr>
            <w:r w:rsidRPr="00EA0409">
              <w:rPr>
                <w:rFonts w:eastAsiaTheme="minorHAnsi"/>
                <w:sz w:val="20"/>
                <w:u w:val="single"/>
                <w:lang w:eastAsia="en-US"/>
              </w:rPr>
              <w:t xml:space="preserve">ВАЖНО! Не следует превышать время раскапывания микса более чем 30 мин.  </w:t>
            </w:r>
          </w:p>
        </w:tc>
        <w:tc>
          <w:tcPr>
            <w:tcW w:w="1701" w:type="dxa"/>
            <w:vMerge/>
          </w:tcPr>
          <w:p w:rsidR="000C2982" w:rsidRPr="00EA0409" w:rsidRDefault="000C2982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0C2982" w:rsidRPr="00EA0409" w:rsidRDefault="000C2982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</w:tr>
      <w:tr w:rsidR="000C2982" w:rsidRPr="00EA0409" w:rsidTr="000C2982">
        <w:tc>
          <w:tcPr>
            <w:tcW w:w="568" w:type="dxa"/>
          </w:tcPr>
          <w:p w:rsidR="000C2982" w:rsidRPr="00EA0409" w:rsidRDefault="00245E15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16</w:t>
            </w:r>
          </w:p>
        </w:tc>
        <w:tc>
          <w:tcPr>
            <w:tcW w:w="5245" w:type="dxa"/>
          </w:tcPr>
          <w:p w:rsidR="000C2982" w:rsidRPr="00EA0409" w:rsidRDefault="000C2982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В подготовленные пробирки с помощью дозатора добавляют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амплификат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объемом 7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2982" w:rsidRPr="00EA0409" w:rsidRDefault="000C2982" w:rsidP="00EA04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ВАЖНО!</w:t>
            </w:r>
            <w:r w:rsidRPr="00EA040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Во избежание ложноположительных и ложноотрицательных результатов, для каждого образца использовать новый наконечник с фильтром</w:t>
            </w:r>
            <w:r w:rsidRPr="00EA04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EA040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к полуавтоматическим пипеткам</w:t>
            </w: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vMerge w:val="restart"/>
          </w:tcPr>
          <w:p w:rsidR="000C2982" w:rsidRPr="00EA0409" w:rsidRDefault="000C2982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10 мин</w:t>
            </w:r>
          </w:p>
        </w:tc>
        <w:tc>
          <w:tcPr>
            <w:tcW w:w="2410" w:type="dxa"/>
            <w:vMerge w:val="restart"/>
          </w:tcPr>
          <w:p w:rsidR="000C2982" w:rsidRPr="000C2982" w:rsidRDefault="000C2982" w:rsidP="000C2982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  <w:r w:rsidRPr="000C2982">
              <w:rPr>
                <w:rFonts w:eastAsiaTheme="minorHAnsi"/>
                <w:sz w:val="20"/>
                <w:lang w:eastAsia="en-US"/>
              </w:rPr>
              <w:t xml:space="preserve">Одноканальные пипетки до 10 </w:t>
            </w:r>
            <w:proofErr w:type="spellStart"/>
            <w:r w:rsidRPr="000C2982">
              <w:rPr>
                <w:rFonts w:eastAsiaTheme="minorHAnsi"/>
                <w:sz w:val="20"/>
                <w:lang w:eastAsia="en-US"/>
              </w:rPr>
              <w:t>мкл</w:t>
            </w:r>
            <w:proofErr w:type="spellEnd"/>
            <w:r w:rsidRPr="000C2982">
              <w:rPr>
                <w:rFonts w:eastAsiaTheme="minorHAnsi"/>
                <w:sz w:val="20"/>
                <w:lang w:eastAsia="en-US"/>
              </w:rPr>
              <w:t xml:space="preserve">, до 100 </w:t>
            </w:r>
            <w:proofErr w:type="spellStart"/>
            <w:r w:rsidRPr="000C2982">
              <w:rPr>
                <w:rFonts w:eastAsiaTheme="minorHAnsi"/>
                <w:sz w:val="20"/>
                <w:lang w:eastAsia="en-US"/>
              </w:rPr>
              <w:t>мкл</w:t>
            </w:r>
            <w:proofErr w:type="spellEnd"/>
            <w:r w:rsidRPr="000C2982">
              <w:rPr>
                <w:rFonts w:eastAsiaTheme="minorHAnsi"/>
                <w:sz w:val="20"/>
                <w:lang w:eastAsia="en-US"/>
              </w:rPr>
              <w:t xml:space="preserve">, наконечники к ним, штатив для пробирок 0,2 </w:t>
            </w:r>
            <w:proofErr w:type="spellStart"/>
            <w:r w:rsidRPr="000C2982">
              <w:rPr>
                <w:rFonts w:eastAsiaTheme="minorHAnsi"/>
                <w:sz w:val="20"/>
                <w:lang w:eastAsia="en-US"/>
              </w:rPr>
              <w:t>мкл</w:t>
            </w:r>
            <w:proofErr w:type="spellEnd"/>
          </w:p>
          <w:p w:rsidR="000C2982" w:rsidRPr="00EA0409" w:rsidRDefault="000C2982" w:rsidP="000C2982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  <w:r w:rsidRPr="000C2982">
              <w:rPr>
                <w:rFonts w:eastAsiaTheme="minorHAnsi"/>
                <w:sz w:val="20"/>
                <w:lang w:eastAsia="en-US"/>
              </w:rPr>
              <w:t>Центрифуга-</w:t>
            </w:r>
            <w:proofErr w:type="spellStart"/>
            <w:r w:rsidRPr="000C2982">
              <w:rPr>
                <w:rFonts w:eastAsiaTheme="minorHAnsi"/>
                <w:sz w:val="20"/>
                <w:lang w:eastAsia="en-US"/>
              </w:rPr>
              <w:t>вортекс</w:t>
            </w:r>
            <w:proofErr w:type="spellEnd"/>
            <w:r w:rsidRPr="000C2982">
              <w:rPr>
                <w:rFonts w:eastAsiaTheme="minorHAnsi"/>
                <w:sz w:val="20"/>
                <w:lang w:eastAsia="en-US"/>
              </w:rPr>
              <w:t>, настольная центрифуга, подставка под плашки/стрипы</w:t>
            </w:r>
          </w:p>
        </w:tc>
      </w:tr>
      <w:tr w:rsidR="000C2982" w:rsidRPr="00EA0409" w:rsidTr="000C2982">
        <w:tc>
          <w:tcPr>
            <w:tcW w:w="568" w:type="dxa"/>
          </w:tcPr>
          <w:p w:rsidR="000C2982" w:rsidRPr="00EA0409" w:rsidRDefault="00245E15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17</w:t>
            </w:r>
          </w:p>
        </w:tc>
        <w:tc>
          <w:tcPr>
            <w:tcW w:w="5245" w:type="dxa"/>
          </w:tcPr>
          <w:p w:rsidR="000C2982" w:rsidRPr="00EA0409" w:rsidRDefault="000C2982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Смесь микса с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амплификатом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перемешивают на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вортексе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течении 2 сек. Затем для осаждения капель, центрифугируют в течении 2-3 сек. </w:t>
            </w:r>
          </w:p>
        </w:tc>
        <w:tc>
          <w:tcPr>
            <w:tcW w:w="1701" w:type="dxa"/>
            <w:vMerge/>
          </w:tcPr>
          <w:p w:rsidR="000C2982" w:rsidRPr="00EA0409" w:rsidRDefault="000C2982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0C2982" w:rsidRPr="00EA0409" w:rsidRDefault="000C2982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</w:tr>
      <w:tr w:rsidR="000C2982" w:rsidRPr="00EA0409" w:rsidTr="00FE0C1C">
        <w:tc>
          <w:tcPr>
            <w:tcW w:w="568" w:type="dxa"/>
          </w:tcPr>
          <w:p w:rsidR="000C2982" w:rsidRPr="00EA0409" w:rsidRDefault="00245E15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18</w:t>
            </w:r>
          </w:p>
        </w:tc>
        <w:tc>
          <w:tcPr>
            <w:tcW w:w="9356" w:type="dxa"/>
            <w:gridSpan w:val="3"/>
          </w:tcPr>
          <w:p w:rsidR="000C2982" w:rsidRPr="00EA0409" w:rsidRDefault="000C2982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  <w:r w:rsidRPr="00EA0409">
              <w:rPr>
                <w:sz w:val="20"/>
              </w:rPr>
              <w:t xml:space="preserve">Помещаем пробирки в термостат при заданной температуре в зависимости от </w:t>
            </w:r>
            <w:proofErr w:type="spellStart"/>
            <w:r w:rsidRPr="00EA0409">
              <w:rPr>
                <w:sz w:val="20"/>
              </w:rPr>
              <w:t>рестриктазы</w:t>
            </w:r>
            <w:proofErr w:type="spellEnd"/>
            <w:r w:rsidRPr="00EA0409">
              <w:rPr>
                <w:sz w:val="20"/>
              </w:rPr>
              <w:t>.</w:t>
            </w:r>
          </w:p>
        </w:tc>
      </w:tr>
      <w:tr w:rsidR="00EA0409" w:rsidRPr="00EA0409" w:rsidTr="000C2982">
        <w:tc>
          <w:tcPr>
            <w:tcW w:w="568" w:type="dxa"/>
          </w:tcPr>
          <w:p w:rsidR="00EA0409" w:rsidRPr="00EA0409" w:rsidRDefault="00245E15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19</w:t>
            </w:r>
          </w:p>
        </w:tc>
        <w:tc>
          <w:tcPr>
            <w:tcW w:w="5245" w:type="dxa"/>
          </w:tcPr>
          <w:p w:rsidR="00EA0409" w:rsidRPr="00EA0409" w:rsidRDefault="00EA0409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Время инкубирования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амплификатов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в термостате, зависит от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рестриктазы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и составляет от 3 до 16 часов.</w:t>
            </w:r>
          </w:p>
        </w:tc>
        <w:tc>
          <w:tcPr>
            <w:tcW w:w="1701" w:type="dxa"/>
          </w:tcPr>
          <w:p w:rsidR="00EA0409" w:rsidRPr="00EA0409" w:rsidRDefault="000C2982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До 16 часов</w:t>
            </w:r>
          </w:p>
        </w:tc>
        <w:tc>
          <w:tcPr>
            <w:tcW w:w="2410" w:type="dxa"/>
          </w:tcPr>
          <w:p w:rsidR="00EA0409" w:rsidRPr="00EA0409" w:rsidRDefault="00EA0409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</w:tr>
      <w:tr w:rsidR="00EA0409" w:rsidRPr="00EA0409" w:rsidTr="000C2982">
        <w:tc>
          <w:tcPr>
            <w:tcW w:w="568" w:type="dxa"/>
          </w:tcPr>
          <w:p w:rsidR="00EA0409" w:rsidRPr="00EA0409" w:rsidRDefault="00245E15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20</w:t>
            </w:r>
          </w:p>
        </w:tc>
        <w:tc>
          <w:tcPr>
            <w:tcW w:w="5245" w:type="dxa"/>
          </w:tcPr>
          <w:p w:rsidR="00EA0409" w:rsidRPr="00EA0409" w:rsidRDefault="00EA0409" w:rsidP="00EA04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Производим уборку рабочего места с применением дезинфицирующих средств. Использованные пробирки, наконечники для дозаторов и медицинские перчатки, помещаются в биологически безопасный контейнер с дезинфицирующим раствором. Обработать рабочую поверхность 70% спиртом и протереть одноразовым полотенцем. Включить УФ бактерицидную лампу на 10 минут.</w:t>
            </w:r>
          </w:p>
        </w:tc>
        <w:tc>
          <w:tcPr>
            <w:tcW w:w="1701" w:type="dxa"/>
          </w:tcPr>
          <w:p w:rsidR="00EA0409" w:rsidRPr="00EA0409" w:rsidRDefault="000C2982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10 мин</w:t>
            </w:r>
          </w:p>
        </w:tc>
        <w:tc>
          <w:tcPr>
            <w:tcW w:w="2410" w:type="dxa"/>
          </w:tcPr>
          <w:p w:rsidR="00EA0409" w:rsidRDefault="000C2982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  <w:r w:rsidRPr="009B0CC6">
              <w:rPr>
                <w:sz w:val="20"/>
              </w:rPr>
              <w:t xml:space="preserve">Халат лабораторный, хирургический костюм, тапочки лабораторные, </w:t>
            </w:r>
            <w:proofErr w:type="spellStart"/>
            <w:r w:rsidRPr="009B0CC6">
              <w:rPr>
                <w:sz w:val="20"/>
              </w:rPr>
              <w:t>нитриловые</w:t>
            </w:r>
            <w:proofErr w:type="spellEnd"/>
            <w:r w:rsidRPr="009B0CC6">
              <w:rPr>
                <w:sz w:val="20"/>
              </w:rPr>
              <w:t xml:space="preserve"> перчатки</w:t>
            </w:r>
          </w:p>
          <w:p w:rsidR="000C2982" w:rsidRPr="000C2982" w:rsidRDefault="000C2982" w:rsidP="000C2982"/>
          <w:p w:rsidR="000C2982" w:rsidRPr="000C2982" w:rsidRDefault="000C2982" w:rsidP="000C2982"/>
          <w:p w:rsidR="000C2982" w:rsidRDefault="000C2982" w:rsidP="000C2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982" w:rsidRDefault="000C2982" w:rsidP="000C2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982" w:rsidRDefault="000C2982" w:rsidP="000C2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982" w:rsidRPr="000C2982" w:rsidRDefault="000C2982" w:rsidP="000C2982">
            <w:pPr>
              <w:jc w:val="center"/>
            </w:pPr>
          </w:p>
        </w:tc>
      </w:tr>
      <w:tr w:rsidR="000C2982" w:rsidRPr="00EA0409" w:rsidTr="00266016">
        <w:tc>
          <w:tcPr>
            <w:tcW w:w="568" w:type="dxa"/>
          </w:tcPr>
          <w:p w:rsidR="000C2982" w:rsidRPr="00EA0409" w:rsidRDefault="00245E15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21</w:t>
            </w:r>
          </w:p>
        </w:tc>
        <w:tc>
          <w:tcPr>
            <w:tcW w:w="9356" w:type="dxa"/>
            <w:gridSpan w:val="3"/>
          </w:tcPr>
          <w:p w:rsidR="000C2982" w:rsidRPr="00EA0409" w:rsidRDefault="000C2982" w:rsidP="00EA0409">
            <w:pPr>
              <w:pStyle w:val="1"/>
              <w:ind w:firstLine="0"/>
              <w:rPr>
                <w:rFonts w:eastAsiaTheme="minorHAnsi"/>
                <w:sz w:val="20"/>
                <w:lang w:eastAsia="en-US"/>
              </w:rPr>
            </w:pPr>
            <w:r w:rsidRPr="00EA0409">
              <w:rPr>
                <w:sz w:val="20"/>
              </w:rPr>
              <w:t xml:space="preserve">Выполните гигиену рук, согласно стандарту мытья рук. </w:t>
            </w:r>
          </w:p>
        </w:tc>
      </w:tr>
    </w:tbl>
    <w:p w:rsidR="00EA0409" w:rsidRPr="00EA0409" w:rsidRDefault="00EA0409" w:rsidP="00EA0409">
      <w:pPr>
        <w:pStyle w:val="1"/>
        <w:ind w:firstLine="0"/>
        <w:rPr>
          <w:rFonts w:eastAsiaTheme="minorHAnsi"/>
          <w:sz w:val="20"/>
          <w:lang w:eastAsia="en-US"/>
        </w:rPr>
      </w:pPr>
    </w:p>
    <w:p w:rsidR="00EA0409" w:rsidRPr="00245E15" w:rsidRDefault="00EA0409" w:rsidP="00EA0409">
      <w:pPr>
        <w:pStyle w:val="a3"/>
        <w:tabs>
          <w:tab w:val="left" w:pos="113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245E15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Второй день проведения ПДРФ анализа</w:t>
      </w:r>
    </w:p>
    <w:tbl>
      <w:tblPr>
        <w:tblStyle w:val="a4"/>
        <w:tblW w:w="9811" w:type="dxa"/>
        <w:tblInd w:w="-318" w:type="dxa"/>
        <w:tblLook w:val="04A0" w:firstRow="1" w:lastRow="0" w:firstColumn="1" w:lastColumn="0" w:noHBand="0" w:noVBand="1"/>
      </w:tblPr>
      <w:tblGrid>
        <w:gridCol w:w="547"/>
        <w:gridCol w:w="5431"/>
        <w:gridCol w:w="1640"/>
        <w:gridCol w:w="2193"/>
      </w:tblGrid>
      <w:tr w:rsidR="00EA0409" w:rsidTr="00245E15">
        <w:tc>
          <w:tcPr>
            <w:tcW w:w="551" w:type="dxa"/>
          </w:tcPr>
          <w:p w:rsidR="00EA0409" w:rsidRPr="009B0CC6" w:rsidRDefault="00EA0409" w:rsidP="00EA04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529" w:type="dxa"/>
          </w:tcPr>
          <w:p w:rsidR="00EA0409" w:rsidRPr="009B0CC6" w:rsidRDefault="00EA0409" w:rsidP="00EA04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Описание операции</w:t>
            </w:r>
          </w:p>
        </w:tc>
        <w:tc>
          <w:tcPr>
            <w:tcW w:w="1651" w:type="dxa"/>
          </w:tcPr>
          <w:p w:rsidR="00EA0409" w:rsidRPr="009B0CC6" w:rsidRDefault="00EA0409" w:rsidP="00EA04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Время выполнения на 10 образцов</w:t>
            </w:r>
          </w:p>
        </w:tc>
        <w:tc>
          <w:tcPr>
            <w:tcW w:w="2080" w:type="dxa"/>
          </w:tcPr>
          <w:p w:rsidR="00EA0409" w:rsidRPr="009B0CC6" w:rsidRDefault="00EA0409" w:rsidP="00EA04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Используемые материалы и приборы</w:t>
            </w:r>
          </w:p>
        </w:tc>
      </w:tr>
      <w:tr w:rsidR="005E13C3" w:rsidTr="00245E15">
        <w:tc>
          <w:tcPr>
            <w:tcW w:w="551" w:type="dxa"/>
          </w:tcPr>
          <w:p w:rsidR="005E13C3" w:rsidRDefault="00245E15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9" w:type="dxa"/>
          </w:tcPr>
          <w:p w:rsidR="005E13C3" w:rsidRDefault="005E13C3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Надеть соответствующую форму одежды (халат лабораторный, хирургический костюм, тапочки лабораторные). Провести гигиеническую антисептику рук и надеть перчатки, предварительно проверив их на целостность. </w:t>
            </w:r>
          </w:p>
        </w:tc>
        <w:tc>
          <w:tcPr>
            <w:tcW w:w="1651" w:type="dxa"/>
            <w:vMerge w:val="restart"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2080" w:type="dxa"/>
            <w:vMerge w:val="restart"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C3" w:rsidTr="00245E15">
        <w:tc>
          <w:tcPr>
            <w:tcW w:w="551" w:type="dxa"/>
          </w:tcPr>
          <w:p w:rsidR="005E13C3" w:rsidRDefault="00245E15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9" w:type="dxa"/>
          </w:tcPr>
          <w:p w:rsidR="005E13C3" w:rsidRDefault="005E13C3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Обработать поверхности (рабочий стол, пинцет, полуавтоматические пипетки) 70-ти процентным этиловым спиртом, ветошью меняя по мере необходимости. Использованные ветоши поместить в пластиковый </w:t>
            </w:r>
            <w:r w:rsidRPr="00EA04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контейнер для сбора и дезинфицирующей обработки расходных материалов, перчаток и ветоши.</w:t>
            </w:r>
          </w:p>
        </w:tc>
        <w:tc>
          <w:tcPr>
            <w:tcW w:w="1651" w:type="dxa"/>
            <w:vMerge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C3" w:rsidTr="00245E15">
        <w:tc>
          <w:tcPr>
            <w:tcW w:w="551" w:type="dxa"/>
          </w:tcPr>
          <w:p w:rsidR="005E13C3" w:rsidRDefault="00245E15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29" w:type="dxa"/>
          </w:tcPr>
          <w:p w:rsidR="005E13C3" w:rsidRDefault="005E13C3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В комнате для проведения электрофореза, подготовить реактивы для гель-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электрофорезного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анализа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рестриктатов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51" w:type="dxa"/>
            <w:vMerge w:val="restart"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 часа</w:t>
            </w:r>
          </w:p>
        </w:tc>
        <w:tc>
          <w:tcPr>
            <w:tcW w:w="2080" w:type="dxa"/>
            <w:vMerge w:val="restart"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7A" w:rsidRDefault="007E517A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7A" w:rsidRDefault="007E517A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Дистиллированная вода, ТАЕх50, мерный цилиндр</w:t>
            </w:r>
          </w:p>
          <w:p w:rsidR="007E517A" w:rsidRDefault="007E517A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7A" w:rsidRDefault="007E517A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Лабораторный журнал</w:t>
            </w:r>
          </w:p>
          <w:p w:rsidR="007E517A" w:rsidRDefault="007E517A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7A" w:rsidRDefault="007E517A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7A" w:rsidRDefault="007E517A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7A" w:rsidRDefault="007E517A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ТАЕх1,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агароза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, термостабильная колба</w:t>
            </w:r>
          </w:p>
          <w:p w:rsidR="007E517A" w:rsidRDefault="007E517A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7A" w:rsidRDefault="007E517A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7A" w:rsidRDefault="007E517A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7A" w:rsidRDefault="007E517A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7A" w:rsidRDefault="007E517A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7A" w:rsidRDefault="007E517A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Микроволновая печь</w:t>
            </w:r>
          </w:p>
          <w:p w:rsidR="007E517A" w:rsidRDefault="007E517A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7A" w:rsidRDefault="007E517A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7A" w:rsidRDefault="007E517A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7A" w:rsidRDefault="007E517A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Бромистый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этидий</w:t>
            </w:r>
            <w:proofErr w:type="spellEnd"/>
          </w:p>
          <w:p w:rsidR="007E517A" w:rsidRDefault="007E517A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7A" w:rsidRDefault="007E517A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7A" w:rsidRDefault="007E517A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7A" w:rsidRDefault="007E517A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7A" w:rsidRDefault="007E517A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7A" w:rsidRDefault="007E517A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7A" w:rsidRDefault="007E517A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7A" w:rsidRDefault="007E517A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7A" w:rsidRDefault="007E517A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Заливочная камера, гребенки</w:t>
            </w:r>
          </w:p>
          <w:p w:rsidR="007E517A" w:rsidRDefault="007E517A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7A" w:rsidRDefault="007E517A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7A" w:rsidRDefault="007E517A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7A" w:rsidRDefault="007E517A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Холодильник или морозильная камера, </w:t>
            </w:r>
            <w:r w:rsidRPr="009B0C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штатив для пробирок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штатив, </w:t>
            </w:r>
            <w:r w:rsidRPr="00EA04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буфер для внесения проб (6X </w:t>
            </w:r>
            <w:proofErr w:type="spellStart"/>
            <w:r w:rsidRPr="00EA04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loading</w:t>
            </w:r>
            <w:proofErr w:type="spellEnd"/>
            <w:r w:rsidRPr="00EA04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A04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buffer</w:t>
            </w:r>
            <w:proofErr w:type="spellEnd"/>
            <w:r w:rsidRPr="00EA04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 и маркер длин.</w:t>
            </w:r>
          </w:p>
        </w:tc>
      </w:tr>
      <w:tr w:rsidR="005E13C3" w:rsidTr="00245E15">
        <w:tc>
          <w:tcPr>
            <w:tcW w:w="551" w:type="dxa"/>
          </w:tcPr>
          <w:p w:rsidR="005E13C3" w:rsidRDefault="00245E15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29" w:type="dxa"/>
          </w:tcPr>
          <w:p w:rsidR="005E13C3" w:rsidRDefault="005E13C3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Приготовить буфер ТАЕ для электрофореза разведением стокового раствора ТАЕх50. Для приготовления 1л буфера ТАЕ необходимо взять 20 мл стокового раствора ТАЕх50 и довести до литра дистиллированной водой.</w:t>
            </w:r>
          </w:p>
        </w:tc>
        <w:tc>
          <w:tcPr>
            <w:tcW w:w="1651" w:type="dxa"/>
            <w:vMerge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C3" w:rsidTr="00245E15">
        <w:tc>
          <w:tcPr>
            <w:tcW w:w="551" w:type="dxa"/>
          </w:tcPr>
          <w:p w:rsidR="005E13C3" w:rsidRDefault="00245E15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29" w:type="dxa"/>
          </w:tcPr>
          <w:p w:rsidR="005E13C3" w:rsidRDefault="005E13C3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В журнале проведения электрофореза фиксируются дата, исследуемый тип образцов (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амплификат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), шифр исследуемых пробирок, процент геля.</w:t>
            </w:r>
          </w:p>
        </w:tc>
        <w:tc>
          <w:tcPr>
            <w:tcW w:w="1651" w:type="dxa"/>
            <w:vMerge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C3" w:rsidTr="00245E15">
        <w:tc>
          <w:tcPr>
            <w:tcW w:w="551" w:type="dxa"/>
          </w:tcPr>
          <w:p w:rsidR="005E13C3" w:rsidRDefault="00245E15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29" w:type="dxa"/>
          </w:tcPr>
          <w:p w:rsidR="005E13C3" w:rsidRDefault="005E13C3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Процентность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агарозного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геля подбирается в зависимости от размера исследуемого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рестриктата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(см. паспорт полиморфизма). Для приготовления геля необходимо взвесить в зависимости от процента геля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агарозу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и добавить 1ХТАЕ буфер до 100 мл.</w:t>
            </w:r>
          </w:p>
        </w:tc>
        <w:tc>
          <w:tcPr>
            <w:tcW w:w="1651" w:type="dxa"/>
            <w:vMerge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C3" w:rsidTr="00245E15">
        <w:tc>
          <w:tcPr>
            <w:tcW w:w="551" w:type="dxa"/>
          </w:tcPr>
          <w:p w:rsidR="005E13C3" w:rsidRDefault="00245E15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29" w:type="dxa"/>
          </w:tcPr>
          <w:p w:rsidR="005E13C3" w:rsidRDefault="005E13C3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Смешать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агарозу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и буферный раствор ТАЕ. Используйте термостабильную колбу, которая в несколько раз превышает объем приливаемого буфера. </w:t>
            </w:r>
          </w:p>
        </w:tc>
        <w:tc>
          <w:tcPr>
            <w:tcW w:w="1651" w:type="dxa"/>
            <w:vMerge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C3" w:rsidTr="00245E15">
        <w:tc>
          <w:tcPr>
            <w:tcW w:w="551" w:type="dxa"/>
          </w:tcPr>
          <w:p w:rsidR="005E13C3" w:rsidRDefault="00245E15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29" w:type="dxa"/>
          </w:tcPr>
          <w:p w:rsidR="005E13C3" w:rsidRPr="00EA0409" w:rsidRDefault="005E13C3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Включите микроволновую печь. Аккуратно перемешивайте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агарозу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при нагревании, чтобы она полностью растворилась.</w:t>
            </w:r>
          </w:p>
          <w:p w:rsidR="005E13C3" w:rsidRPr="00EA0409" w:rsidRDefault="005E13C3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ВАЖНО! Будьте осторожны при приготовлении раствора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агарозы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, при высокой температуре раствор сильно кипит.</w:t>
            </w:r>
          </w:p>
        </w:tc>
        <w:tc>
          <w:tcPr>
            <w:tcW w:w="1651" w:type="dxa"/>
            <w:vMerge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C3" w:rsidTr="00245E15">
        <w:tc>
          <w:tcPr>
            <w:tcW w:w="551" w:type="dxa"/>
          </w:tcPr>
          <w:p w:rsidR="005E13C3" w:rsidRDefault="00245E15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9" w:type="dxa"/>
          </w:tcPr>
          <w:p w:rsidR="005E13C3" w:rsidRPr="00EA0409" w:rsidRDefault="005E13C3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Растворенную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агарозу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 охладить до (≈60</w:t>
            </w:r>
            <w:r w:rsidRPr="00EA040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С), после чего добавить 5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бромистого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этидия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E13C3" w:rsidRPr="00EA0409" w:rsidRDefault="005E13C3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ВАЖНО! Бромистый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этидий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сильный мутаген. Все манипуляции с гелями и растворами, содержащими краситель, необходимо проводить в перчатках.</w:t>
            </w:r>
          </w:p>
          <w:p w:rsidR="005E13C3" w:rsidRPr="00EA0409" w:rsidRDefault="005E13C3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Приготовленный гель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агарозы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перенести в заливочную камеру. Избегайте образования пузырьков воздуха! </w:t>
            </w:r>
            <w:r w:rsidRPr="00EA04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Вертикально вставьте гребенку. Гребенка должна быть погружена в раствор </w:t>
            </w:r>
            <w:proofErr w:type="spellStart"/>
            <w:r w:rsidRPr="00EA04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агарозы</w:t>
            </w:r>
            <w:proofErr w:type="spellEnd"/>
            <w:r w:rsidRPr="00EA04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651" w:type="dxa"/>
            <w:vMerge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C3" w:rsidTr="00245E15">
        <w:tc>
          <w:tcPr>
            <w:tcW w:w="551" w:type="dxa"/>
          </w:tcPr>
          <w:p w:rsidR="005E13C3" w:rsidRDefault="00245E15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9" w:type="dxa"/>
          </w:tcPr>
          <w:p w:rsidR="005E13C3" w:rsidRPr="00EA0409" w:rsidRDefault="005E13C3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Расплавленная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агароза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при остывании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полимеризуется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, образуя гель (15-45 минут). Об образовании геля можно судить по его внешнему виду. После застывания геля осторожно удалить гребенку, покачав ее из стороны в сторону и потянув вверх. </w:t>
            </w:r>
          </w:p>
        </w:tc>
        <w:tc>
          <w:tcPr>
            <w:tcW w:w="1651" w:type="dxa"/>
            <w:vMerge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C3" w:rsidTr="00245E15">
        <w:tc>
          <w:tcPr>
            <w:tcW w:w="551" w:type="dxa"/>
          </w:tcPr>
          <w:p w:rsidR="005E13C3" w:rsidRDefault="00245E15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29" w:type="dxa"/>
          </w:tcPr>
          <w:p w:rsidR="005E13C3" w:rsidRPr="00EA0409" w:rsidRDefault="005E13C3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Из морозильной камеры (номер 4) достать буфер для внесения проб (6X </w:t>
            </w:r>
            <w:proofErr w:type="spellStart"/>
            <w:r w:rsidRPr="00EA04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loading</w:t>
            </w:r>
            <w:proofErr w:type="spellEnd"/>
            <w:r w:rsidRPr="00EA04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A04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buffer</w:t>
            </w:r>
            <w:proofErr w:type="spellEnd"/>
            <w:r w:rsidRPr="00EA04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 и маркер длин.</w:t>
            </w:r>
          </w:p>
        </w:tc>
        <w:tc>
          <w:tcPr>
            <w:tcW w:w="1651" w:type="dxa"/>
            <w:vMerge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C3" w:rsidTr="00245E15">
        <w:tc>
          <w:tcPr>
            <w:tcW w:w="551" w:type="dxa"/>
          </w:tcPr>
          <w:p w:rsidR="005E13C3" w:rsidRDefault="00245E15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29" w:type="dxa"/>
          </w:tcPr>
          <w:p w:rsidR="005E13C3" w:rsidRPr="00EA0409" w:rsidRDefault="005E13C3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Достаньте из термостата штатив с пробирками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рестриктата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51" w:type="dxa"/>
            <w:vMerge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C3" w:rsidTr="00245E15">
        <w:tc>
          <w:tcPr>
            <w:tcW w:w="551" w:type="dxa"/>
          </w:tcPr>
          <w:p w:rsidR="005E13C3" w:rsidRDefault="00245E15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5529" w:type="dxa"/>
          </w:tcPr>
          <w:p w:rsidR="005E13C3" w:rsidRPr="00EA0409" w:rsidRDefault="005E13C3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Поместите подложку с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агарозным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гелем в камеру для электрофореза, при этом лунки должны находиться на стороне катода. Так как ДНК имеет отрицательный заряд, то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рестрикты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движутся от катода (-) к аноду (+).</w:t>
            </w:r>
          </w:p>
        </w:tc>
        <w:tc>
          <w:tcPr>
            <w:tcW w:w="1651" w:type="dxa"/>
            <w:vMerge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C3" w:rsidTr="00245E15">
        <w:tc>
          <w:tcPr>
            <w:tcW w:w="551" w:type="dxa"/>
          </w:tcPr>
          <w:p w:rsidR="005E13C3" w:rsidRDefault="00245E15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29" w:type="dxa"/>
          </w:tcPr>
          <w:p w:rsidR="005E13C3" w:rsidRPr="00EA0409" w:rsidRDefault="005E13C3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Добавить в камеру для проведения электрофореза буферный раствор ТАЕ, который был использован при приготовлении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агарозного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геля. При этом буферный раствор должен покрывать гель не менее 1 см.</w:t>
            </w:r>
          </w:p>
        </w:tc>
        <w:tc>
          <w:tcPr>
            <w:tcW w:w="1651" w:type="dxa"/>
            <w:vMerge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Электрофорезная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камера, ТАЕх1</w:t>
            </w:r>
          </w:p>
        </w:tc>
      </w:tr>
      <w:tr w:rsidR="005E13C3" w:rsidTr="00245E15">
        <w:tc>
          <w:tcPr>
            <w:tcW w:w="551" w:type="dxa"/>
          </w:tcPr>
          <w:p w:rsidR="005E13C3" w:rsidRDefault="00245E15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29" w:type="dxa"/>
          </w:tcPr>
          <w:p w:rsidR="005E13C3" w:rsidRPr="00EA0409" w:rsidRDefault="005E13C3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рестрикты</w:t>
            </w:r>
            <w:proofErr w:type="spellEnd"/>
            <w:r w:rsidRPr="00EA04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для детекции</w:t>
            </w: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. В плашке смешать: 1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буфера для внесения проб (6X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loading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buffer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) и 5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рестрикта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13C3" w:rsidRPr="00EA0409" w:rsidRDefault="005E13C3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ВАЖНО! В плашку сперва,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раскапать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одним носиком буфер для внесения проб. Затем вносить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рестрикт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 Во</w:t>
            </w:r>
            <w:r w:rsidRPr="00EA040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избежание ложных результатов, для каждого образца </w:t>
            </w:r>
            <w:proofErr w:type="spellStart"/>
            <w:r w:rsidRPr="00EA040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рестрикта</w:t>
            </w:r>
            <w:proofErr w:type="spellEnd"/>
            <w:r w:rsidRPr="00EA040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использовать новый наконечник</w:t>
            </w:r>
            <w:r w:rsidRPr="00EA04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EA040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к полуавтоматическим пипеткам</w:t>
            </w: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51" w:type="dxa"/>
            <w:vMerge w:val="restart"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10 мин</w:t>
            </w:r>
          </w:p>
        </w:tc>
        <w:tc>
          <w:tcPr>
            <w:tcW w:w="2080" w:type="dxa"/>
            <w:vMerge w:val="restart"/>
          </w:tcPr>
          <w:p w:rsidR="005E13C3" w:rsidRDefault="005E13C3" w:rsidP="005E13C3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Одноканальные пипетки до 10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, наконечники к ним, буфер для нанесения (6</w:t>
            </w:r>
            <w:r w:rsidRPr="009B0C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C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loading</w:t>
            </w: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C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buffer</w:t>
            </w: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) и маркер длин (</w:t>
            </w:r>
            <w:r w:rsidRPr="009B0C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100)</w:t>
            </w:r>
          </w:p>
          <w:p w:rsidR="007E517A" w:rsidRDefault="007E517A" w:rsidP="005E13C3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7A" w:rsidRDefault="007E517A" w:rsidP="005E13C3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7A" w:rsidRDefault="007E517A" w:rsidP="005E13C3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7A" w:rsidRDefault="007E517A" w:rsidP="005E13C3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7A" w:rsidRDefault="007E517A" w:rsidP="005E13C3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7A" w:rsidRDefault="007E517A" w:rsidP="005E13C3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7A" w:rsidRDefault="007E517A" w:rsidP="005E13C3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7A" w:rsidRDefault="007E517A" w:rsidP="005E13C3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7A" w:rsidRDefault="007E517A" w:rsidP="005E13C3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7A" w:rsidRDefault="007E517A" w:rsidP="005E13C3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7A" w:rsidRDefault="007E517A" w:rsidP="005E13C3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7A" w:rsidRDefault="007E517A" w:rsidP="005E13C3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7A" w:rsidRDefault="007E517A" w:rsidP="005E13C3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7A" w:rsidRDefault="007E517A" w:rsidP="005E13C3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7A" w:rsidRDefault="007E517A" w:rsidP="005E13C3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7A" w:rsidRDefault="007E517A" w:rsidP="005E13C3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7A" w:rsidRDefault="007E517A" w:rsidP="005E13C3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7A" w:rsidRDefault="007E517A" w:rsidP="005E13C3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3C3" w:rsidRPr="005E13C3" w:rsidRDefault="005E13C3" w:rsidP="005E13C3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3C3">
              <w:rPr>
                <w:rFonts w:ascii="Times New Roman" w:hAnsi="Times New Roman" w:cs="Times New Roman"/>
                <w:sz w:val="20"/>
                <w:szCs w:val="20"/>
              </w:rPr>
              <w:t>Электрофорезная</w:t>
            </w:r>
            <w:proofErr w:type="spellEnd"/>
            <w:r w:rsidRPr="005E13C3">
              <w:rPr>
                <w:rFonts w:ascii="Times New Roman" w:hAnsi="Times New Roman" w:cs="Times New Roman"/>
                <w:sz w:val="20"/>
                <w:szCs w:val="20"/>
              </w:rPr>
              <w:t xml:space="preserve"> камера, источник питания «Эльф-4»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13C3" w:rsidRDefault="005E13C3" w:rsidP="007E517A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C3" w:rsidTr="00245E15">
        <w:tc>
          <w:tcPr>
            <w:tcW w:w="551" w:type="dxa"/>
          </w:tcPr>
          <w:p w:rsidR="005E13C3" w:rsidRDefault="00245E15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29" w:type="dxa"/>
          </w:tcPr>
          <w:p w:rsidR="005E13C3" w:rsidRPr="00EA0409" w:rsidRDefault="005E13C3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молекулярного маркера позволяет определить размер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рестрикта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. Подготовить маркер длин. В плашке смешать: 1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буфера для внесения проб (6X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loading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buffer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), 4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ионизированной воды, 1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ДНК маркер. </w:t>
            </w:r>
          </w:p>
        </w:tc>
        <w:tc>
          <w:tcPr>
            <w:tcW w:w="1651" w:type="dxa"/>
            <w:vMerge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C3" w:rsidTr="00245E15">
        <w:tc>
          <w:tcPr>
            <w:tcW w:w="551" w:type="dxa"/>
          </w:tcPr>
          <w:p w:rsidR="005E13C3" w:rsidRDefault="00245E15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29" w:type="dxa"/>
          </w:tcPr>
          <w:p w:rsidR="005E13C3" w:rsidRPr="00EA0409" w:rsidRDefault="005E13C3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Взять пипеточный одноканальный дозатор объемом 10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, убедиться, что посадочный конус не загрязнен, установить наконечник до 6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. Наконечник должен быть герметично присоединен к посадочному конусу. Набрать приготовленную пробу образца.</w:t>
            </w:r>
          </w:p>
        </w:tc>
        <w:tc>
          <w:tcPr>
            <w:tcW w:w="1651" w:type="dxa"/>
            <w:vMerge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C3" w:rsidTr="00245E15">
        <w:tc>
          <w:tcPr>
            <w:tcW w:w="551" w:type="dxa"/>
          </w:tcPr>
          <w:p w:rsidR="005E13C3" w:rsidRDefault="00245E15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29" w:type="dxa"/>
          </w:tcPr>
          <w:p w:rsidR="005E13C3" w:rsidRPr="00EA0409" w:rsidRDefault="005E13C3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Аккуратно помесите наконечник пипетки в лунку геля (так, чтобы не повредить карман и дно геля) и медленно внесите пробу.</w:t>
            </w:r>
          </w:p>
          <w:p w:rsidR="005E13C3" w:rsidRPr="00EA0409" w:rsidRDefault="005E13C3" w:rsidP="00EA040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ВАЖНО!</w:t>
            </w:r>
            <w:r w:rsidRPr="00EA040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Во избежание ложноположительных результатов, для каждого образца использовать новый наконечник</w:t>
            </w:r>
            <w:r w:rsidRPr="00EA04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EA040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к полуавтоматическим пипеткам</w:t>
            </w: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651" w:type="dxa"/>
            <w:vMerge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C3" w:rsidTr="00245E15">
        <w:tc>
          <w:tcPr>
            <w:tcW w:w="551" w:type="dxa"/>
          </w:tcPr>
          <w:p w:rsidR="005E13C3" w:rsidRDefault="00245E15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29" w:type="dxa"/>
          </w:tcPr>
          <w:p w:rsidR="005E13C3" w:rsidRPr="00EA0409" w:rsidRDefault="005E13C3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Закрыть крышкой камеру для проведения электрофореза, после чего подсоединить электрические провода к источнику питания. Убедитесь, что провода присоединены правильно -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амплификат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мигрирует к аноду (красный), установить режим на 100-120В. При включении питания, пузыри должны формироваться на электродах, расположенных в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электрофорезной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камере.</w:t>
            </w:r>
          </w:p>
        </w:tc>
        <w:tc>
          <w:tcPr>
            <w:tcW w:w="1651" w:type="dxa"/>
            <w:vMerge w:val="restart"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 мин</w:t>
            </w:r>
          </w:p>
        </w:tc>
        <w:tc>
          <w:tcPr>
            <w:tcW w:w="2080" w:type="dxa"/>
            <w:vMerge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C3" w:rsidTr="00245E15">
        <w:tc>
          <w:tcPr>
            <w:tcW w:w="551" w:type="dxa"/>
          </w:tcPr>
          <w:p w:rsidR="005E13C3" w:rsidRDefault="00245E15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29" w:type="dxa"/>
          </w:tcPr>
          <w:p w:rsidR="005E13C3" w:rsidRPr="00EA0409" w:rsidRDefault="005E13C3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После включения источника питания убедитесь, что движение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рестрикта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в геле происходит в правильном </w:t>
            </w:r>
            <w:r w:rsidRPr="00EA04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направлении. Визуализация разделения осуществляется за счет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бромфенолового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синего.</w:t>
            </w:r>
          </w:p>
        </w:tc>
        <w:tc>
          <w:tcPr>
            <w:tcW w:w="1651" w:type="dxa"/>
            <w:vMerge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C3" w:rsidTr="00245E15">
        <w:tc>
          <w:tcPr>
            <w:tcW w:w="551" w:type="dxa"/>
          </w:tcPr>
          <w:p w:rsidR="005E13C3" w:rsidRDefault="00245E15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529" w:type="dxa"/>
          </w:tcPr>
          <w:p w:rsidR="005E13C3" w:rsidRPr="00EA0409" w:rsidRDefault="005E13C3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Время проведения электрофореза зависит от размера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рестрикта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и составляет в среднем 20-30 мин., о</w:t>
            </w:r>
            <w:r w:rsidRPr="00EA04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тключите ток, отсоедините провода и снимите крышку электрофоретической камеры. Переместите гель на фильтр УФ камеры.</w:t>
            </w:r>
          </w:p>
        </w:tc>
        <w:tc>
          <w:tcPr>
            <w:tcW w:w="1651" w:type="dxa"/>
            <w:vMerge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C3" w:rsidTr="00245E15">
        <w:tc>
          <w:tcPr>
            <w:tcW w:w="551" w:type="dxa"/>
          </w:tcPr>
          <w:p w:rsidR="005E13C3" w:rsidRDefault="00245E15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29" w:type="dxa"/>
          </w:tcPr>
          <w:p w:rsidR="005E13C3" w:rsidRPr="00EA0409" w:rsidRDefault="005E13C3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системы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видеодокументации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получить фотографию геля в проходящем УФ-свете при длине волны 260 нм. </w:t>
            </w:r>
          </w:p>
          <w:p w:rsidR="005E13C3" w:rsidRPr="00EA0409" w:rsidRDefault="005E13C3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vMerge w:val="restart"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10 мин</w:t>
            </w:r>
          </w:p>
        </w:tc>
        <w:tc>
          <w:tcPr>
            <w:tcW w:w="2080" w:type="dxa"/>
            <w:vMerge w:val="restart"/>
          </w:tcPr>
          <w:p w:rsidR="007E517A" w:rsidRPr="005E13C3" w:rsidRDefault="007E517A" w:rsidP="007E517A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3C3">
              <w:rPr>
                <w:rFonts w:ascii="Times New Roman" w:hAnsi="Times New Roman" w:cs="Times New Roman"/>
                <w:sz w:val="20"/>
                <w:szCs w:val="20"/>
              </w:rPr>
              <w:t>Трансиллюминатор</w:t>
            </w:r>
            <w:proofErr w:type="spellEnd"/>
            <w:r w:rsidRPr="005E13C3">
              <w:rPr>
                <w:rFonts w:ascii="Times New Roman" w:hAnsi="Times New Roman" w:cs="Times New Roman"/>
                <w:sz w:val="20"/>
                <w:szCs w:val="20"/>
              </w:rPr>
              <w:t xml:space="preserve">, темная комната для </w:t>
            </w:r>
            <w:proofErr w:type="spellStart"/>
            <w:r w:rsidRPr="005E13C3">
              <w:rPr>
                <w:rFonts w:ascii="Times New Roman" w:hAnsi="Times New Roman" w:cs="Times New Roman"/>
                <w:sz w:val="20"/>
                <w:szCs w:val="20"/>
              </w:rPr>
              <w:t>трансиллюминаторов</w:t>
            </w:r>
            <w:proofErr w:type="spellEnd"/>
            <w:r w:rsidRPr="005E13C3">
              <w:rPr>
                <w:rFonts w:ascii="Times New Roman" w:hAnsi="Times New Roman" w:cs="Times New Roman"/>
                <w:sz w:val="20"/>
                <w:szCs w:val="20"/>
              </w:rPr>
              <w:t xml:space="preserve"> типа TFX, блок управления </w:t>
            </w:r>
            <w:proofErr w:type="spellStart"/>
            <w:r w:rsidRPr="005E13C3">
              <w:rPr>
                <w:rFonts w:ascii="Times New Roman" w:hAnsi="Times New Roman" w:cs="Times New Roman"/>
                <w:sz w:val="20"/>
                <w:szCs w:val="20"/>
              </w:rPr>
              <w:t>гельдокументирующей</w:t>
            </w:r>
            <w:proofErr w:type="spellEnd"/>
            <w:r w:rsidRPr="005E13C3">
              <w:rPr>
                <w:rFonts w:ascii="Times New Roman" w:hAnsi="Times New Roman" w:cs="Times New Roman"/>
                <w:sz w:val="20"/>
                <w:szCs w:val="20"/>
              </w:rPr>
              <w:t xml:space="preserve"> системы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E13C3">
              <w:rPr>
                <w:rFonts w:ascii="Times New Roman" w:hAnsi="Times New Roman" w:cs="Times New Roman"/>
                <w:sz w:val="20"/>
                <w:szCs w:val="20"/>
              </w:rPr>
              <w:t xml:space="preserve"> Блок управления </w:t>
            </w:r>
            <w:proofErr w:type="spellStart"/>
            <w:r w:rsidRPr="005E13C3">
              <w:rPr>
                <w:rFonts w:ascii="Times New Roman" w:hAnsi="Times New Roman" w:cs="Times New Roman"/>
                <w:sz w:val="20"/>
                <w:szCs w:val="20"/>
              </w:rPr>
              <w:t>гельдокументирующей</w:t>
            </w:r>
            <w:proofErr w:type="spellEnd"/>
            <w:r w:rsidRPr="005E13C3">
              <w:rPr>
                <w:rFonts w:ascii="Times New Roman" w:hAnsi="Times New Roman" w:cs="Times New Roman"/>
                <w:sz w:val="20"/>
                <w:szCs w:val="20"/>
              </w:rPr>
              <w:t xml:space="preserve"> системы </w:t>
            </w:r>
            <w:proofErr w:type="spellStart"/>
            <w:r w:rsidRPr="005E13C3">
              <w:rPr>
                <w:rFonts w:ascii="Times New Roman" w:hAnsi="Times New Roman" w:cs="Times New Roman"/>
                <w:sz w:val="20"/>
                <w:szCs w:val="20"/>
              </w:rPr>
              <w:t>BioProfil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C3" w:rsidTr="00245E15">
        <w:tc>
          <w:tcPr>
            <w:tcW w:w="551" w:type="dxa"/>
          </w:tcPr>
          <w:p w:rsidR="005E13C3" w:rsidRDefault="00245E15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529" w:type="dxa"/>
          </w:tcPr>
          <w:p w:rsidR="005E13C3" w:rsidRPr="00EA0409" w:rsidRDefault="005E13C3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Записать результаты в журнал протокола ПЦР и в журнале проведения электрофореза, указать в них название файла фотографии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электрофореограммы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651" w:type="dxa"/>
            <w:vMerge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C3" w:rsidTr="00245E15">
        <w:tc>
          <w:tcPr>
            <w:tcW w:w="551" w:type="dxa"/>
          </w:tcPr>
          <w:p w:rsidR="005E13C3" w:rsidRDefault="00245E15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529" w:type="dxa"/>
          </w:tcPr>
          <w:p w:rsidR="005E13C3" w:rsidRPr="00EA0409" w:rsidRDefault="005E13C3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Использованный гель и расходный материал помесить в пластиковый контейнер для сбора и дезинфицирующей обработки расходных материалов, перчаток и ветоши. </w:t>
            </w:r>
          </w:p>
        </w:tc>
        <w:tc>
          <w:tcPr>
            <w:tcW w:w="1651" w:type="dxa"/>
            <w:vMerge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5E13C3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09" w:rsidTr="00245E15">
        <w:tc>
          <w:tcPr>
            <w:tcW w:w="551" w:type="dxa"/>
          </w:tcPr>
          <w:p w:rsidR="00EA0409" w:rsidRDefault="00245E15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29" w:type="dxa"/>
          </w:tcPr>
          <w:p w:rsidR="00EA0409" w:rsidRPr="00EA0409" w:rsidRDefault="00EA0409" w:rsidP="00EA0409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Обработать поверхности (рабочий стол, пинцет, полуавтоматические пипетки) 70-ти процентным этиловым спиртом, ветошью меняя по мере необходимости. Использованные ветоши поместить в пластиковый контейнер для сбора и дезинфицирующей обработки расходных материалов, перчаток и ветоши.</w:t>
            </w:r>
          </w:p>
          <w:p w:rsidR="00EA0409" w:rsidRPr="00EA0409" w:rsidRDefault="00EA0409" w:rsidP="00EA0409">
            <w:pPr>
              <w:pStyle w:val="1"/>
              <w:ind w:firstLine="0"/>
              <w:rPr>
                <w:sz w:val="20"/>
              </w:rPr>
            </w:pPr>
            <w:r w:rsidRPr="00EA0409">
              <w:rPr>
                <w:rFonts w:eastAsiaTheme="minorHAnsi"/>
                <w:sz w:val="20"/>
                <w:lang w:eastAsia="en-US"/>
              </w:rPr>
              <w:t>ВАЖНО! После каждого выполне</w:t>
            </w:r>
            <w:r w:rsidR="000B5704">
              <w:rPr>
                <w:rFonts w:eastAsiaTheme="minorHAnsi"/>
                <w:sz w:val="20"/>
                <w:lang w:eastAsia="en-US"/>
              </w:rPr>
              <w:t>н</w:t>
            </w:r>
            <w:r w:rsidRPr="00EA0409">
              <w:rPr>
                <w:rFonts w:eastAsiaTheme="minorHAnsi"/>
                <w:sz w:val="20"/>
                <w:lang w:eastAsia="en-US"/>
              </w:rPr>
              <w:t>ного этапа работы сверять свои действия по СОП, во избежание отклонения от СОП. Следить за своевременной подготовкой и уборкой реактивов.</w:t>
            </w:r>
          </w:p>
        </w:tc>
        <w:tc>
          <w:tcPr>
            <w:tcW w:w="1651" w:type="dxa"/>
          </w:tcPr>
          <w:p w:rsidR="00EA0409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 мин</w:t>
            </w:r>
          </w:p>
        </w:tc>
        <w:tc>
          <w:tcPr>
            <w:tcW w:w="2080" w:type="dxa"/>
          </w:tcPr>
          <w:p w:rsidR="00EA0409" w:rsidRDefault="005E13C3" w:rsidP="00EA0409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Халат лабораторный, хирургический костюм, тапочки лабораторные,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нитриловые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перчатки</w:t>
            </w:r>
          </w:p>
        </w:tc>
      </w:tr>
    </w:tbl>
    <w:p w:rsidR="00245E15" w:rsidRPr="00245E15" w:rsidRDefault="00245E15" w:rsidP="00245E15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710C33" w:rsidRPr="00245E15" w:rsidRDefault="00710C33" w:rsidP="00245E15">
      <w:pPr>
        <w:spacing w:after="0" w:line="36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245E15">
        <w:rPr>
          <w:rFonts w:ascii="Times New Roman" w:hAnsi="Times New Roman" w:cs="Times New Roman"/>
          <w:b/>
          <w:bCs/>
          <w:i/>
          <w:sz w:val="20"/>
          <w:szCs w:val="20"/>
        </w:rPr>
        <w:t>Основное оборудование: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361"/>
        <w:gridCol w:w="3599"/>
        <w:gridCol w:w="1366"/>
        <w:gridCol w:w="1069"/>
        <w:gridCol w:w="1258"/>
        <w:gridCol w:w="1139"/>
        <w:gridCol w:w="1125"/>
      </w:tblGrid>
      <w:tr w:rsidR="0065246E" w:rsidRPr="00EA0409" w:rsidTr="00245E15">
        <w:trPr>
          <w:trHeight w:val="1890"/>
        </w:trPr>
        <w:tc>
          <w:tcPr>
            <w:tcW w:w="357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485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27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bCs/>
                <w:sz w:val="20"/>
                <w:szCs w:val="20"/>
              </w:rPr>
              <w:t>Балансодержатель</w:t>
            </w:r>
          </w:p>
        </w:tc>
        <w:tc>
          <w:tcPr>
            <w:tcW w:w="1040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bCs/>
                <w:sz w:val="20"/>
                <w:szCs w:val="20"/>
              </w:rPr>
              <w:t>Инвентарный номер</w:t>
            </w:r>
          </w:p>
        </w:tc>
        <w:tc>
          <w:tcPr>
            <w:tcW w:w="1223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bCs/>
                <w:sz w:val="20"/>
                <w:szCs w:val="20"/>
              </w:rPr>
              <w:t>Доля единовременной загрузки оборудования при выполнении СОП, от 0 до 1</w:t>
            </w:r>
          </w:p>
        </w:tc>
        <w:tc>
          <w:tcPr>
            <w:tcW w:w="1108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bCs/>
                <w:sz w:val="20"/>
                <w:szCs w:val="20"/>
              </w:rPr>
              <w:t>Время полезного использования при выполнении СОП, мин.</w:t>
            </w:r>
          </w:p>
        </w:tc>
        <w:tc>
          <w:tcPr>
            <w:tcW w:w="1094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bCs/>
                <w:sz w:val="20"/>
                <w:szCs w:val="20"/>
              </w:rPr>
              <w:t>Годовая норма времени работы оборудования, мин.</w:t>
            </w:r>
          </w:p>
        </w:tc>
      </w:tr>
      <w:tr w:rsidR="0065246E" w:rsidRPr="00EA0409" w:rsidTr="00245E15">
        <w:trPr>
          <w:trHeight w:val="630"/>
        </w:trPr>
        <w:tc>
          <w:tcPr>
            <w:tcW w:w="357" w:type="dxa"/>
            <w:noWrap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5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Микроволновая печь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Mystery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MMW 2025</w:t>
            </w:r>
          </w:p>
        </w:tc>
        <w:tc>
          <w:tcPr>
            <w:tcW w:w="1327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noWrap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5246E" w:rsidRPr="00EA0409" w:rsidTr="00245E15">
        <w:trPr>
          <w:trHeight w:val="1170"/>
        </w:trPr>
        <w:tc>
          <w:tcPr>
            <w:tcW w:w="357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85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БАВ-ПЦР – «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Ламинар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-С», Бокс для ПЦР- диагностики, таймер, УФО, две розетки</w:t>
            </w:r>
          </w:p>
        </w:tc>
        <w:tc>
          <w:tcPr>
            <w:tcW w:w="1327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ЯНЦ КМП</w:t>
            </w:r>
          </w:p>
        </w:tc>
        <w:tc>
          <w:tcPr>
            <w:tcW w:w="1040" w:type="dxa"/>
            <w:noWrap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М000000670</w:t>
            </w:r>
          </w:p>
        </w:tc>
        <w:tc>
          <w:tcPr>
            <w:tcW w:w="1223" w:type="dxa"/>
            <w:noWrap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0,38   </w:t>
            </w:r>
          </w:p>
        </w:tc>
        <w:tc>
          <w:tcPr>
            <w:tcW w:w="1108" w:type="dxa"/>
            <w:noWrap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93,40   </w:t>
            </w:r>
          </w:p>
        </w:tc>
        <w:tc>
          <w:tcPr>
            <w:tcW w:w="1094" w:type="dxa"/>
            <w:noWrap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23 069,80   </w:t>
            </w:r>
          </w:p>
        </w:tc>
      </w:tr>
      <w:tr w:rsidR="0065246E" w:rsidRPr="00EA0409" w:rsidTr="00245E15">
        <w:trPr>
          <w:trHeight w:val="945"/>
        </w:trPr>
        <w:tc>
          <w:tcPr>
            <w:tcW w:w="357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485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Микроцентрифуга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вортекс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Микроспин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» 2400 об/мин FV -2400</w:t>
            </w:r>
          </w:p>
        </w:tc>
        <w:tc>
          <w:tcPr>
            <w:tcW w:w="1327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ЯНЦ КМП</w:t>
            </w:r>
          </w:p>
        </w:tc>
        <w:tc>
          <w:tcPr>
            <w:tcW w:w="1040" w:type="dxa"/>
            <w:noWrap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М000000302</w:t>
            </w:r>
          </w:p>
        </w:tc>
        <w:tc>
          <w:tcPr>
            <w:tcW w:w="1223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0,00   </w:t>
            </w:r>
          </w:p>
        </w:tc>
        <w:tc>
          <w:tcPr>
            <w:tcW w:w="1108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0,03   </w:t>
            </w:r>
          </w:p>
        </w:tc>
        <w:tc>
          <w:tcPr>
            <w:tcW w:w="1094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118 560,00   </w:t>
            </w:r>
          </w:p>
        </w:tc>
      </w:tr>
      <w:tr w:rsidR="0065246E" w:rsidRPr="00EA0409" w:rsidTr="00245E15">
        <w:trPr>
          <w:trHeight w:val="465"/>
        </w:trPr>
        <w:tc>
          <w:tcPr>
            <w:tcW w:w="357" w:type="dxa"/>
            <w:noWrap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85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Термостат </w:t>
            </w:r>
          </w:p>
        </w:tc>
        <w:tc>
          <w:tcPr>
            <w:tcW w:w="1327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ЯНЦ КМП</w:t>
            </w:r>
          </w:p>
        </w:tc>
        <w:tc>
          <w:tcPr>
            <w:tcW w:w="1040" w:type="dxa"/>
            <w:noWrap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М000000585</w:t>
            </w:r>
          </w:p>
        </w:tc>
        <w:tc>
          <w:tcPr>
            <w:tcW w:w="1223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0,91   </w:t>
            </w:r>
          </w:p>
        </w:tc>
        <w:tc>
          <w:tcPr>
            <w:tcW w:w="1108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960,00   </w:t>
            </w:r>
          </w:p>
        </w:tc>
        <w:tc>
          <w:tcPr>
            <w:tcW w:w="1094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118 560,00   </w:t>
            </w:r>
          </w:p>
        </w:tc>
      </w:tr>
      <w:tr w:rsidR="0065246E" w:rsidRPr="00EA0409" w:rsidTr="00245E15">
        <w:trPr>
          <w:trHeight w:val="615"/>
        </w:trPr>
        <w:tc>
          <w:tcPr>
            <w:tcW w:w="357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85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Электрофоретическая камера</w:t>
            </w:r>
          </w:p>
        </w:tc>
        <w:tc>
          <w:tcPr>
            <w:tcW w:w="1327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ГАУ Технопарк "Якутия"</w:t>
            </w:r>
          </w:p>
        </w:tc>
        <w:tc>
          <w:tcPr>
            <w:tcW w:w="1040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5246E" w:rsidRPr="00EA0409" w:rsidTr="00245E15">
        <w:trPr>
          <w:trHeight w:val="630"/>
        </w:trPr>
        <w:tc>
          <w:tcPr>
            <w:tcW w:w="357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85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Источник питания Эльф-4</w:t>
            </w:r>
          </w:p>
        </w:tc>
        <w:tc>
          <w:tcPr>
            <w:tcW w:w="1327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ГАУ Технопарк "Якутия"</w:t>
            </w:r>
          </w:p>
        </w:tc>
        <w:tc>
          <w:tcPr>
            <w:tcW w:w="1040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5246E" w:rsidRPr="00EA0409" w:rsidTr="00245E15">
        <w:trPr>
          <w:trHeight w:val="315"/>
        </w:trPr>
        <w:tc>
          <w:tcPr>
            <w:tcW w:w="357" w:type="dxa"/>
            <w:noWrap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85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Аналоговая монохромная камера для 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BioPrint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 (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Viber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Lourmat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) </w:t>
            </w:r>
          </w:p>
        </w:tc>
        <w:tc>
          <w:tcPr>
            <w:tcW w:w="1327" w:type="dxa"/>
            <w:noWrap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ЯНЦ КМП </w:t>
            </w:r>
          </w:p>
        </w:tc>
        <w:tc>
          <w:tcPr>
            <w:tcW w:w="1040" w:type="dxa"/>
            <w:noWrap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H0001300109</w:t>
            </w:r>
          </w:p>
        </w:tc>
        <w:tc>
          <w:tcPr>
            <w:tcW w:w="1223" w:type="dxa"/>
            <w:noWrap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0,08   </w:t>
            </w:r>
          </w:p>
        </w:tc>
        <w:tc>
          <w:tcPr>
            <w:tcW w:w="1108" w:type="dxa"/>
            <w:noWrap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5,00   </w:t>
            </w:r>
          </w:p>
        </w:tc>
        <w:tc>
          <w:tcPr>
            <w:tcW w:w="1094" w:type="dxa"/>
            <w:noWrap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1 235,00   </w:t>
            </w:r>
          </w:p>
        </w:tc>
      </w:tr>
      <w:tr w:rsidR="0065246E" w:rsidRPr="00EA0409" w:rsidTr="00245E15">
        <w:trPr>
          <w:trHeight w:val="1260"/>
        </w:trPr>
        <w:tc>
          <w:tcPr>
            <w:tcW w:w="357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85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Объектив 12,5*75/1,8 с линзами 1D для 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BioPrint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 (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Viber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Lourmat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) </w:t>
            </w:r>
          </w:p>
        </w:tc>
        <w:tc>
          <w:tcPr>
            <w:tcW w:w="1327" w:type="dxa"/>
            <w:noWrap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ЯНЦ КМП </w:t>
            </w:r>
          </w:p>
        </w:tc>
        <w:tc>
          <w:tcPr>
            <w:tcW w:w="1040" w:type="dxa"/>
            <w:noWrap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H0001300100</w:t>
            </w:r>
          </w:p>
        </w:tc>
        <w:tc>
          <w:tcPr>
            <w:tcW w:w="1223" w:type="dxa"/>
            <w:noWrap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0,08   </w:t>
            </w:r>
          </w:p>
        </w:tc>
        <w:tc>
          <w:tcPr>
            <w:tcW w:w="1108" w:type="dxa"/>
            <w:noWrap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5,00   </w:t>
            </w:r>
          </w:p>
        </w:tc>
        <w:tc>
          <w:tcPr>
            <w:tcW w:w="1094" w:type="dxa"/>
            <w:noWrap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1 235,00   </w:t>
            </w:r>
          </w:p>
        </w:tc>
      </w:tr>
      <w:tr w:rsidR="0065246E" w:rsidRPr="00EA0409" w:rsidTr="00245E15">
        <w:trPr>
          <w:trHeight w:val="945"/>
        </w:trPr>
        <w:tc>
          <w:tcPr>
            <w:tcW w:w="357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85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CN-TFX, темная комната для 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трансиллюминаторов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 типа TFX </w:t>
            </w:r>
          </w:p>
        </w:tc>
        <w:tc>
          <w:tcPr>
            <w:tcW w:w="1327" w:type="dxa"/>
            <w:noWrap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ЯНЦ КМП  </w:t>
            </w:r>
          </w:p>
        </w:tc>
        <w:tc>
          <w:tcPr>
            <w:tcW w:w="1040" w:type="dxa"/>
            <w:noWrap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H0001300111</w:t>
            </w:r>
          </w:p>
        </w:tc>
        <w:tc>
          <w:tcPr>
            <w:tcW w:w="1223" w:type="dxa"/>
            <w:noWrap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0,08   </w:t>
            </w:r>
          </w:p>
        </w:tc>
        <w:tc>
          <w:tcPr>
            <w:tcW w:w="1108" w:type="dxa"/>
            <w:noWrap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5,00   </w:t>
            </w:r>
          </w:p>
        </w:tc>
        <w:tc>
          <w:tcPr>
            <w:tcW w:w="1094" w:type="dxa"/>
            <w:noWrap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1 235,00   </w:t>
            </w:r>
          </w:p>
        </w:tc>
      </w:tr>
      <w:tr w:rsidR="0065246E" w:rsidRPr="00EA0409" w:rsidTr="00245E15">
        <w:trPr>
          <w:trHeight w:val="1260"/>
        </w:trPr>
        <w:tc>
          <w:tcPr>
            <w:tcW w:w="357" w:type="dxa"/>
            <w:noWrap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85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Блок управления 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гельдокументирующей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 системы 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BioProfil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ЯНЦ КМП  </w:t>
            </w:r>
          </w:p>
        </w:tc>
        <w:tc>
          <w:tcPr>
            <w:tcW w:w="1040" w:type="dxa"/>
            <w:noWrap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H0001300113</w:t>
            </w:r>
          </w:p>
        </w:tc>
        <w:tc>
          <w:tcPr>
            <w:tcW w:w="1223" w:type="dxa"/>
            <w:noWrap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0,08   </w:t>
            </w:r>
          </w:p>
        </w:tc>
        <w:tc>
          <w:tcPr>
            <w:tcW w:w="1108" w:type="dxa"/>
            <w:noWrap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5,00   </w:t>
            </w:r>
          </w:p>
        </w:tc>
        <w:tc>
          <w:tcPr>
            <w:tcW w:w="1094" w:type="dxa"/>
            <w:noWrap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1 235,00   </w:t>
            </w:r>
          </w:p>
        </w:tc>
      </w:tr>
      <w:tr w:rsidR="0065246E" w:rsidRPr="00EA0409" w:rsidTr="00245E15">
        <w:trPr>
          <w:trHeight w:val="360"/>
        </w:trPr>
        <w:tc>
          <w:tcPr>
            <w:tcW w:w="357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85" w:type="dxa"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Трансиллюминатор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 TFX-20. C (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Viber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Lourmat</w:t>
            </w:r>
            <w:proofErr w:type="spellEnd"/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), 254 нм </w:t>
            </w:r>
          </w:p>
        </w:tc>
        <w:tc>
          <w:tcPr>
            <w:tcW w:w="1327" w:type="dxa"/>
            <w:noWrap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ЯНЦ КМП  </w:t>
            </w:r>
          </w:p>
        </w:tc>
        <w:tc>
          <w:tcPr>
            <w:tcW w:w="1040" w:type="dxa"/>
            <w:noWrap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H0001300112</w:t>
            </w:r>
          </w:p>
        </w:tc>
        <w:tc>
          <w:tcPr>
            <w:tcW w:w="1223" w:type="dxa"/>
            <w:noWrap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0,08   </w:t>
            </w:r>
          </w:p>
        </w:tc>
        <w:tc>
          <w:tcPr>
            <w:tcW w:w="1108" w:type="dxa"/>
            <w:noWrap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5,00   </w:t>
            </w:r>
          </w:p>
        </w:tc>
        <w:tc>
          <w:tcPr>
            <w:tcW w:w="1094" w:type="dxa"/>
            <w:noWrap/>
            <w:hideMark/>
          </w:tcPr>
          <w:p w:rsidR="0065246E" w:rsidRPr="00EA0409" w:rsidRDefault="0065246E" w:rsidP="006524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1 235,00   </w:t>
            </w:r>
          </w:p>
        </w:tc>
      </w:tr>
    </w:tbl>
    <w:p w:rsidR="00C05EAF" w:rsidRPr="00EA0409" w:rsidRDefault="00C05EAF" w:rsidP="00C05EAF">
      <w:pPr>
        <w:pStyle w:val="a3"/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710C33" w:rsidRPr="00245E15" w:rsidRDefault="00710C33" w:rsidP="000B5704">
      <w:pPr>
        <w:spacing w:after="0" w:line="36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245E15">
        <w:rPr>
          <w:rFonts w:ascii="Times New Roman" w:hAnsi="Times New Roman" w:cs="Times New Roman"/>
          <w:b/>
          <w:bCs/>
          <w:i/>
          <w:sz w:val="20"/>
          <w:szCs w:val="20"/>
        </w:rPr>
        <w:t>Вспомогательное оборудование:</w:t>
      </w:r>
    </w:p>
    <w:tbl>
      <w:tblPr>
        <w:tblStyle w:val="a4"/>
        <w:tblW w:w="9923" w:type="dxa"/>
        <w:tblInd w:w="-572" w:type="dxa"/>
        <w:tblLook w:val="04A0" w:firstRow="1" w:lastRow="0" w:firstColumn="1" w:lastColumn="0" w:noHBand="0" w:noVBand="1"/>
      </w:tblPr>
      <w:tblGrid>
        <w:gridCol w:w="664"/>
        <w:gridCol w:w="7983"/>
        <w:gridCol w:w="1276"/>
      </w:tblGrid>
      <w:tr w:rsidR="00E56BE3" w:rsidRPr="00EA0409" w:rsidTr="00245E15">
        <w:tc>
          <w:tcPr>
            <w:tcW w:w="664" w:type="dxa"/>
          </w:tcPr>
          <w:p w:rsidR="00E56BE3" w:rsidRPr="00EA0409" w:rsidRDefault="00E56BE3" w:rsidP="00DF12F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983" w:type="dxa"/>
          </w:tcPr>
          <w:p w:rsidR="00E56BE3" w:rsidRPr="00EA0409" w:rsidRDefault="00E56BE3" w:rsidP="00DF12F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E56BE3" w:rsidRPr="00EA0409" w:rsidRDefault="00E56BE3" w:rsidP="00DF12F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E56BE3" w:rsidRPr="00EA0409" w:rsidTr="00245E15">
        <w:tc>
          <w:tcPr>
            <w:tcW w:w="664" w:type="dxa"/>
          </w:tcPr>
          <w:p w:rsidR="00E56BE3" w:rsidRPr="00EA0409" w:rsidRDefault="00E56BE3" w:rsidP="00233483">
            <w:pPr>
              <w:pStyle w:val="a3"/>
              <w:numPr>
                <w:ilvl w:val="0"/>
                <w:numId w:val="14"/>
              </w:numPr>
              <w:spacing w:line="360" w:lineRule="auto"/>
              <w:ind w:left="470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3" w:type="dxa"/>
          </w:tcPr>
          <w:p w:rsidR="00E56BE3" w:rsidRPr="00EA0409" w:rsidRDefault="00E56BE3" w:rsidP="00E56BE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Лабораторный рабочий стол</w:t>
            </w:r>
          </w:p>
        </w:tc>
        <w:tc>
          <w:tcPr>
            <w:tcW w:w="1276" w:type="dxa"/>
          </w:tcPr>
          <w:p w:rsidR="00E56BE3" w:rsidRPr="00EA0409" w:rsidRDefault="00E56BE3" w:rsidP="00E56BE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6BE3" w:rsidRPr="00EA0409" w:rsidTr="00245E15">
        <w:tc>
          <w:tcPr>
            <w:tcW w:w="664" w:type="dxa"/>
          </w:tcPr>
          <w:p w:rsidR="00E56BE3" w:rsidRPr="00EA0409" w:rsidRDefault="00E56BE3" w:rsidP="00233483">
            <w:pPr>
              <w:pStyle w:val="a3"/>
              <w:numPr>
                <w:ilvl w:val="0"/>
                <w:numId w:val="14"/>
              </w:numPr>
              <w:ind w:left="470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3" w:type="dxa"/>
          </w:tcPr>
          <w:p w:rsidR="00E56BE3" w:rsidRPr="00EA0409" w:rsidRDefault="00E56BE3" w:rsidP="00E56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Лабораторные стулья с поверхностями, подлежащими обработке дезинфицирующими средствами</w:t>
            </w:r>
          </w:p>
        </w:tc>
        <w:tc>
          <w:tcPr>
            <w:tcW w:w="1276" w:type="dxa"/>
          </w:tcPr>
          <w:p w:rsidR="00E56BE3" w:rsidRPr="00EA0409" w:rsidRDefault="00E56BE3" w:rsidP="00E56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E56BE3" w:rsidRPr="00EA0409" w:rsidRDefault="00E56BE3" w:rsidP="00E56BE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BC479F" w:rsidRPr="00245E15" w:rsidRDefault="00710C33" w:rsidP="000B5704">
      <w:pPr>
        <w:spacing w:after="0" w:line="36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245E15">
        <w:rPr>
          <w:rFonts w:ascii="Times New Roman" w:hAnsi="Times New Roman" w:cs="Times New Roman"/>
          <w:b/>
          <w:bCs/>
          <w:i/>
          <w:sz w:val="20"/>
          <w:szCs w:val="20"/>
        </w:rPr>
        <w:t>Расходные материалы и реактивы:</w:t>
      </w:r>
    </w:p>
    <w:tbl>
      <w:tblPr>
        <w:tblStyle w:val="a4"/>
        <w:tblW w:w="99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10"/>
        <w:gridCol w:w="6946"/>
        <w:gridCol w:w="850"/>
        <w:gridCol w:w="1418"/>
        <w:gridCol w:w="26"/>
      </w:tblGrid>
      <w:tr w:rsidR="0065246E" w:rsidRPr="00EA0409" w:rsidTr="00245E15">
        <w:trPr>
          <w:gridAfter w:val="1"/>
          <w:wAfter w:w="26" w:type="dxa"/>
          <w:trHeight w:val="20"/>
        </w:trPr>
        <w:tc>
          <w:tcPr>
            <w:tcW w:w="710" w:type="dxa"/>
          </w:tcPr>
          <w:p w:rsidR="0065246E" w:rsidRPr="00EA0409" w:rsidRDefault="0065246E" w:rsidP="006524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65246E" w:rsidRPr="00EA0409" w:rsidRDefault="0065246E" w:rsidP="006524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</w:tcPr>
          <w:p w:rsidR="0065246E" w:rsidRPr="00EA0409" w:rsidRDefault="0065246E" w:rsidP="006524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5246E" w:rsidRPr="00EA0409" w:rsidRDefault="0065246E" w:rsidP="006524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65246E" w:rsidRPr="00EA0409" w:rsidTr="00245E15">
        <w:trPr>
          <w:gridAfter w:val="1"/>
          <w:wAfter w:w="26" w:type="dxa"/>
          <w:trHeight w:val="20"/>
        </w:trPr>
        <w:tc>
          <w:tcPr>
            <w:tcW w:w="710" w:type="dxa"/>
            <w:hideMark/>
          </w:tcPr>
          <w:p w:rsidR="0065246E" w:rsidRPr="00EA0409" w:rsidRDefault="00245E15" w:rsidP="00245E15">
            <w:pPr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5246E" w:rsidRPr="00EA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hideMark/>
          </w:tcPr>
          <w:p w:rsidR="0065246E" w:rsidRPr="00EA0409" w:rsidRDefault="0065246E" w:rsidP="006524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Халат лабораторный, хирургический костюм</w:t>
            </w:r>
          </w:p>
        </w:tc>
        <w:tc>
          <w:tcPr>
            <w:tcW w:w="850" w:type="dxa"/>
            <w:noWrap/>
            <w:hideMark/>
          </w:tcPr>
          <w:p w:rsidR="0065246E" w:rsidRPr="00EA0409" w:rsidRDefault="0065246E" w:rsidP="00652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шт. </w:t>
            </w:r>
          </w:p>
        </w:tc>
        <w:tc>
          <w:tcPr>
            <w:tcW w:w="1418" w:type="dxa"/>
            <w:noWrap/>
            <w:hideMark/>
          </w:tcPr>
          <w:p w:rsidR="0065246E" w:rsidRPr="00EA0409" w:rsidRDefault="0065246E" w:rsidP="00652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65246E" w:rsidRPr="00EA0409" w:rsidTr="00245E15">
        <w:trPr>
          <w:gridAfter w:val="1"/>
          <w:wAfter w:w="26" w:type="dxa"/>
          <w:trHeight w:val="20"/>
        </w:trPr>
        <w:tc>
          <w:tcPr>
            <w:tcW w:w="710" w:type="dxa"/>
            <w:hideMark/>
          </w:tcPr>
          <w:p w:rsidR="0065246E" w:rsidRPr="00EA0409" w:rsidRDefault="00245E15" w:rsidP="00245E15">
            <w:pPr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5246E" w:rsidRPr="00EA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6" w:type="dxa"/>
            <w:hideMark/>
          </w:tcPr>
          <w:p w:rsidR="0065246E" w:rsidRPr="00EA0409" w:rsidRDefault="0065246E" w:rsidP="006524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Перчатки медицинские смотровые </w:t>
            </w:r>
            <w:proofErr w:type="spellStart"/>
            <w:r w:rsidRPr="00EA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нитриловые</w:t>
            </w:r>
            <w:proofErr w:type="spellEnd"/>
          </w:p>
        </w:tc>
        <w:tc>
          <w:tcPr>
            <w:tcW w:w="850" w:type="dxa"/>
            <w:noWrap/>
            <w:hideMark/>
          </w:tcPr>
          <w:p w:rsidR="0065246E" w:rsidRPr="00EA0409" w:rsidRDefault="0065246E" w:rsidP="00652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шт. </w:t>
            </w:r>
          </w:p>
        </w:tc>
        <w:tc>
          <w:tcPr>
            <w:tcW w:w="1418" w:type="dxa"/>
            <w:noWrap/>
            <w:hideMark/>
          </w:tcPr>
          <w:p w:rsidR="0065246E" w:rsidRPr="00EA0409" w:rsidRDefault="0065246E" w:rsidP="00652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5246E" w:rsidRPr="00EA0409" w:rsidTr="00245E15">
        <w:trPr>
          <w:gridAfter w:val="1"/>
          <w:wAfter w:w="26" w:type="dxa"/>
          <w:trHeight w:val="20"/>
        </w:trPr>
        <w:tc>
          <w:tcPr>
            <w:tcW w:w="710" w:type="dxa"/>
            <w:hideMark/>
          </w:tcPr>
          <w:p w:rsidR="0065246E" w:rsidRPr="00EA0409" w:rsidRDefault="00245E15" w:rsidP="00245E15">
            <w:pPr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65246E" w:rsidRPr="00EA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46" w:type="dxa"/>
            <w:hideMark/>
          </w:tcPr>
          <w:p w:rsidR="0065246E" w:rsidRPr="00EA0409" w:rsidRDefault="0065246E" w:rsidP="006524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Наконечник до 20 </w:t>
            </w:r>
            <w:proofErr w:type="spellStart"/>
            <w:r w:rsidRPr="00EA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мкл</w:t>
            </w:r>
            <w:proofErr w:type="spellEnd"/>
          </w:p>
        </w:tc>
        <w:tc>
          <w:tcPr>
            <w:tcW w:w="850" w:type="dxa"/>
            <w:noWrap/>
            <w:hideMark/>
          </w:tcPr>
          <w:p w:rsidR="0065246E" w:rsidRPr="00EA0409" w:rsidRDefault="0065246E" w:rsidP="00652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шт. </w:t>
            </w:r>
          </w:p>
        </w:tc>
        <w:tc>
          <w:tcPr>
            <w:tcW w:w="1418" w:type="dxa"/>
            <w:noWrap/>
            <w:hideMark/>
          </w:tcPr>
          <w:p w:rsidR="0065246E" w:rsidRPr="00EA0409" w:rsidRDefault="0065246E" w:rsidP="00652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5246E" w:rsidRPr="00EA0409" w:rsidTr="00245E15">
        <w:trPr>
          <w:gridAfter w:val="1"/>
          <w:wAfter w:w="26" w:type="dxa"/>
          <w:trHeight w:val="20"/>
        </w:trPr>
        <w:tc>
          <w:tcPr>
            <w:tcW w:w="710" w:type="dxa"/>
            <w:hideMark/>
          </w:tcPr>
          <w:p w:rsidR="0065246E" w:rsidRPr="00EA0409" w:rsidRDefault="00245E15" w:rsidP="00245E15">
            <w:pPr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65246E" w:rsidRPr="00EA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6" w:type="dxa"/>
            <w:hideMark/>
          </w:tcPr>
          <w:p w:rsidR="0065246E" w:rsidRPr="00EA0409" w:rsidRDefault="0065246E" w:rsidP="006524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Наконечник до 10 </w:t>
            </w:r>
            <w:proofErr w:type="spellStart"/>
            <w:r w:rsidRPr="00EA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мкл</w:t>
            </w:r>
            <w:proofErr w:type="spellEnd"/>
          </w:p>
        </w:tc>
        <w:tc>
          <w:tcPr>
            <w:tcW w:w="850" w:type="dxa"/>
            <w:noWrap/>
            <w:hideMark/>
          </w:tcPr>
          <w:p w:rsidR="0065246E" w:rsidRPr="00EA0409" w:rsidRDefault="0065246E" w:rsidP="00652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шт. </w:t>
            </w:r>
          </w:p>
        </w:tc>
        <w:tc>
          <w:tcPr>
            <w:tcW w:w="1418" w:type="dxa"/>
            <w:noWrap/>
            <w:hideMark/>
          </w:tcPr>
          <w:p w:rsidR="0065246E" w:rsidRPr="00EA0409" w:rsidRDefault="0065246E" w:rsidP="00652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5246E" w:rsidRPr="00EA0409" w:rsidTr="00245E15">
        <w:trPr>
          <w:gridAfter w:val="1"/>
          <w:wAfter w:w="26" w:type="dxa"/>
          <w:trHeight w:val="20"/>
        </w:trPr>
        <w:tc>
          <w:tcPr>
            <w:tcW w:w="710" w:type="dxa"/>
            <w:hideMark/>
          </w:tcPr>
          <w:p w:rsidR="0065246E" w:rsidRPr="00EA0409" w:rsidRDefault="00245E15" w:rsidP="00245E15">
            <w:pPr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65246E" w:rsidRPr="00EA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6" w:type="dxa"/>
            <w:hideMark/>
          </w:tcPr>
          <w:p w:rsidR="0065246E" w:rsidRPr="00EA0409" w:rsidRDefault="0065246E" w:rsidP="006524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Пипетки полуавтоматические одноканальные со сменяемыми наконечникам и на 1-10 </w:t>
            </w:r>
            <w:proofErr w:type="spellStart"/>
            <w:r w:rsidRPr="00EA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мкл</w:t>
            </w:r>
            <w:proofErr w:type="spellEnd"/>
            <w:r w:rsidRPr="00EA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типа "</w:t>
            </w:r>
            <w:proofErr w:type="spellStart"/>
            <w:r w:rsidRPr="00EA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Ленпипет</w:t>
            </w:r>
            <w:proofErr w:type="spellEnd"/>
            <w:r w:rsidRPr="00EA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0" w:type="dxa"/>
            <w:noWrap/>
            <w:hideMark/>
          </w:tcPr>
          <w:p w:rsidR="0065246E" w:rsidRPr="00EA0409" w:rsidRDefault="0065246E" w:rsidP="00652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шт. </w:t>
            </w:r>
          </w:p>
        </w:tc>
        <w:tc>
          <w:tcPr>
            <w:tcW w:w="1418" w:type="dxa"/>
            <w:noWrap/>
            <w:hideMark/>
          </w:tcPr>
          <w:p w:rsidR="0065246E" w:rsidRPr="00EA0409" w:rsidRDefault="0065246E" w:rsidP="00652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65246E" w:rsidRPr="00EA0409" w:rsidTr="00245E15">
        <w:trPr>
          <w:gridAfter w:val="1"/>
          <w:wAfter w:w="26" w:type="dxa"/>
          <w:trHeight w:val="20"/>
        </w:trPr>
        <w:tc>
          <w:tcPr>
            <w:tcW w:w="710" w:type="dxa"/>
            <w:hideMark/>
          </w:tcPr>
          <w:p w:rsidR="0065246E" w:rsidRPr="00EA0409" w:rsidRDefault="00245E15" w:rsidP="00245E15">
            <w:pPr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65246E" w:rsidRPr="00EA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46" w:type="dxa"/>
            <w:hideMark/>
          </w:tcPr>
          <w:p w:rsidR="0065246E" w:rsidRPr="00EA0409" w:rsidRDefault="0065246E" w:rsidP="006524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Пипетки полуавтоматические одноканальные со сменяемыми наконечникам и на 20-200 </w:t>
            </w:r>
            <w:proofErr w:type="spellStart"/>
            <w:r w:rsidRPr="00EA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мкл</w:t>
            </w:r>
            <w:proofErr w:type="spellEnd"/>
            <w:r w:rsidRPr="00EA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типа "</w:t>
            </w:r>
            <w:proofErr w:type="spellStart"/>
            <w:r w:rsidRPr="00EA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Ленпипет</w:t>
            </w:r>
            <w:proofErr w:type="spellEnd"/>
            <w:r w:rsidRPr="00EA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0" w:type="dxa"/>
            <w:noWrap/>
            <w:hideMark/>
          </w:tcPr>
          <w:p w:rsidR="0065246E" w:rsidRPr="00EA0409" w:rsidRDefault="0065246E" w:rsidP="00652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шт. </w:t>
            </w:r>
          </w:p>
        </w:tc>
        <w:tc>
          <w:tcPr>
            <w:tcW w:w="1418" w:type="dxa"/>
            <w:noWrap/>
            <w:hideMark/>
          </w:tcPr>
          <w:p w:rsidR="0065246E" w:rsidRPr="00EA0409" w:rsidRDefault="0065246E" w:rsidP="00652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245E15" w:rsidRPr="00EA0409" w:rsidTr="00245E15">
        <w:trPr>
          <w:trHeight w:val="20"/>
        </w:trPr>
        <w:tc>
          <w:tcPr>
            <w:tcW w:w="9950" w:type="dxa"/>
            <w:gridSpan w:val="5"/>
          </w:tcPr>
          <w:p w:rsidR="00245E15" w:rsidRPr="00EA0409" w:rsidRDefault="00245E15" w:rsidP="00245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Реактивы для рестрикции</w:t>
            </w:r>
          </w:p>
        </w:tc>
      </w:tr>
      <w:tr w:rsidR="0065246E" w:rsidRPr="00EA0409" w:rsidTr="00245E15">
        <w:trPr>
          <w:gridAfter w:val="1"/>
          <w:wAfter w:w="26" w:type="dxa"/>
          <w:trHeight w:val="20"/>
        </w:trPr>
        <w:tc>
          <w:tcPr>
            <w:tcW w:w="710" w:type="dxa"/>
          </w:tcPr>
          <w:p w:rsidR="0065246E" w:rsidRPr="00EA0409" w:rsidRDefault="00245E15" w:rsidP="00245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  <w:vAlign w:val="center"/>
          </w:tcPr>
          <w:p w:rsidR="0065246E" w:rsidRPr="00EA0409" w:rsidRDefault="0065246E" w:rsidP="00652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0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Рестриктаза</w:t>
            </w:r>
            <w:proofErr w:type="spellEnd"/>
          </w:p>
        </w:tc>
        <w:tc>
          <w:tcPr>
            <w:tcW w:w="850" w:type="dxa"/>
            <w:vAlign w:val="center"/>
          </w:tcPr>
          <w:p w:rsidR="0065246E" w:rsidRPr="00EA0409" w:rsidRDefault="0065246E" w:rsidP="006524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мкл</w:t>
            </w:r>
            <w:proofErr w:type="spellEnd"/>
            <w:r w:rsidRPr="00EA0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:rsidR="0065246E" w:rsidRPr="00EA0409" w:rsidRDefault="0065246E" w:rsidP="006524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65246E" w:rsidRPr="00EA0409" w:rsidTr="00245E15">
        <w:trPr>
          <w:gridAfter w:val="1"/>
          <w:wAfter w:w="26" w:type="dxa"/>
          <w:trHeight w:val="20"/>
        </w:trPr>
        <w:tc>
          <w:tcPr>
            <w:tcW w:w="710" w:type="dxa"/>
          </w:tcPr>
          <w:p w:rsidR="0065246E" w:rsidRPr="00EA0409" w:rsidRDefault="00245E15" w:rsidP="00245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  <w:vAlign w:val="center"/>
          </w:tcPr>
          <w:p w:rsidR="0065246E" w:rsidRPr="00EA0409" w:rsidRDefault="0065246E" w:rsidP="00652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850" w:type="dxa"/>
            <w:vAlign w:val="center"/>
          </w:tcPr>
          <w:p w:rsidR="0065246E" w:rsidRPr="00EA0409" w:rsidRDefault="0065246E" w:rsidP="006524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мкл</w:t>
            </w:r>
            <w:proofErr w:type="spellEnd"/>
            <w:r w:rsidRPr="00EA0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:rsidR="0065246E" w:rsidRPr="00EA0409" w:rsidRDefault="0065246E" w:rsidP="006524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</w:tr>
      <w:tr w:rsidR="00245E15" w:rsidRPr="00EA0409" w:rsidTr="00245E15">
        <w:trPr>
          <w:trHeight w:val="20"/>
        </w:trPr>
        <w:tc>
          <w:tcPr>
            <w:tcW w:w="9950" w:type="dxa"/>
            <w:gridSpan w:val="5"/>
          </w:tcPr>
          <w:p w:rsidR="00245E15" w:rsidRPr="00EA0409" w:rsidRDefault="00245E15" w:rsidP="00245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sz w:val="20"/>
                <w:szCs w:val="20"/>
              </w:rPr>
              <w:t>Реактивы для проведения электрофореза</w:t>
            </w:r>
          </w:p>
        </w:tc>
      </w:tr>
      <w:tr w:rsidR="0065246E" w:rsidRPr="00EA0409" w:rsidTr="00245E15">
        <w:trPr>
          <w:gridAfter w:val="1"/>
          <w:wAfter w:w="26" w:type="dxa"/>
          <w:trHeight w:val="20"/>
        </w:trPr>
        <w:tc>
          <w:tcPr>
            <w:tcW w:w="710" w:type="dxa"/>
          </w:tcPr>
          <w:p w:rsidR="0065246E" w:rsidRPr="00EA0409" w:rsidRDefault="00245E15" w:rsidP="00245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  <w:vAlign w:val="center"/>
          </w:tcPr>
          <w:p w:rsidR="0065246E" w:rsidRPr="00EA0409" w:rsidRDefault="0065246E" w:rsidP="00652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50xTAE-буфер</w:t>
            </w:r>
          </w:p>
        </w:tc>
        <w:tc>
          <w:tcPr>
            <w:tcW w:w="850" w:type="dxa"/>
            <w:vAlign w:val="center"/>
          </w:tcPr>
          <w:p w:rsidR="0065246E" w:rsidRPr="00EA0409" w:rsidRDefault="0065246E" w:rsidP="006524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мл </w:t>
            </w:r>
          </w:p>
        </w:tc>
        <w:tc>
          <w:tcPr>
            <w:tcW w:w="1418" w:type="dxa"/>
            <w:vAlign w:val="center"/>
          </w:tcPr>
          <w:p w:rsidR="0065246E" w:rsidRPr="00EA0409" w:rsidRDefault="0065246E" w:rsidP="006524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5246E" w:rsidRPr="00EA0409" w:rsidTr="00245E15">
        <w:trPr>
          <w:gridAfter w:val="1"/>
          <w:wAfter w:w="26" w:type="dxa"/>
          <w:trHeight w:val="20"/>
        </w:trPr>
        <w:tc>
          <w:tcPr>
            <w:tcW w:w="710" w:type="dxa"/>
          </w:tcPr>
          <w:p w:rsidR="0065246E" w:rsidRPr="00EA0409" w:rsidRDefault="00245E15" w:rsidP="0065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  <w:vAlign w:val="center"/>
          </w:tcPr>
          <w:p w:rsidR="0065246E" w:rsidRPr="00EA0409" w:rsidRDefault="0065246E" w:rsidP="00652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0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Агароза</w:t>
            </w:r>
            <w:proofErr w:type="spellEnd"/>
          </w:p>
        </w:tc>
        <w:tc>
          <w:tcPr>
            <w:tcW w:w="850" w:type="dxa"/>
            <w:vAlign w:val="center"/>
          </w:tcPr>
          <w:p w:rsidR="0065246E" w:rsidRPr="00EA0409" w:rsidRDefault="0065246E" w:rsidP="006524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 w:rsidRPr="00EA0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5246E" w:rsidRPr="00EA0409" w:rsidRDefault="0065246E" w:rsidP="006524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5246E" w:rsidRPr="00EA0409" w:rsidTr="00245E15">
        <w:trPr>
          <w:gridAfter w:val="1"/>
          <w:wAfter w:w="26" w:type="dxa"/>
          <w:trHeight w:val="20"/>
        </w:trPr>
        <w:tc>
          <w:tcPr>
            <w:tcW w:w="710" w:type="dxa"/>
          </w:tcPr>
          <w:p w:rsidR="0065246E" w:rsidRPr="00EA0409" w:rsidRDefault="00245E15" w:rsidP="0065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946" w:type="dxa"/>
            <w:vAlign w:val="center"/>
          </w:tcPr>
          <w:p w:rsidR="0065246E" w:rsidRPr="00EA0409" w:rsidRDefault="0065246E" w:rsidP="00652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Бромистый </w:t>
            </w:r>
            <w:proofErr w:type="spellStart"/>
            <w:r w:rsidRPr="00EA0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этидий</w:t>
            </w:r>
            <w:proofErr w:type="spellEnd"/>
          </w:p>
        </w:tc>
        <w:tc>
          <w:tcPr>
            <w:tcW w:w="850" w:type="dxa"/>
            <w:vAlign w:val="center"/>
          </w:tcPr>
          <w:p w:rsidR="0065246E" w:rsidRPr="00EA0409" w:rsidRDefault="0065246E" w:rsidP="006524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мкл</w:t>
            </w:r>
            <w:proofErr w:type="spellEnd"/>
            <w:r w:rsidRPr="00EA0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5246E" w:rsidRPr="00EA0409" w:rsidRDefault="0065246E" w:rsidP="006524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E56BE3" w:rsidRPr="00EA0409" w:rsidRDefault="00E56BE3" w:rsidP="00E56BE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710C33" w:rsidRPr="00EA0409" w:rsidRDefault="00710C33" w:rsidP="00710C3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10C33" w:rsidRPr="00EA0409" w:rsidSect="00B65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0186" w:rsidRDefault="002A0186" w:rsidP="005A0227">
      <w:pPr>
        <w:spacing w:after="0" w:line="240" w:lineRule="auto"/>
      </w:pPr>
      <w:r>
        <w:separator/>
      </w:r>
    </w:p>
  </w:endnote>
  <w:endnote w:type="continuationSeparator" w:id="0">
    <w:p w:rsidR="002A0186" w:rsidRDefault="002A0186" w:rsidP="005A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0186" w:rsidRDefault="002A0186" w:rsidP="005A0227">
      <w:pPr>
        <w:spacing w:after="0" w:line="240" w:lineRule="auto"/>
      </w:pPr>
      <w:r>
        <w:separator/>
      </w:r>
    </w:p>
  </w:footnote>
  <w:footnote w:type="continuationSeparator" w:id="0">
    <w:p w:rsidR="002A0186" w:rsidRDefault="002A0186" w:rsidP="005A0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595B"/>
    <w:multiLevelType w:val="hybridMultilevel"/>
    <w:tmpl w:val="7BAA917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D4EC3"/>
    <w:multiLevelType w:val="hybridMultilevel"/>
    <w:tmpl w:val="E4181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E403D"/>
    <w:multiLevelType w:val="multilevel"/>
    <w:tmpl w:val="487AE2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8B0D2A"/>
    <w:multiLevelType w:val="hybridMultilevel"/>
    <w:tmpl w:val="5D505C2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32E4F"/>
    <w:multiLevelType w:val="hybridMultilevel"/>
    <w:tmpl w:val="E0800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B120B"/>
    <w:multiLevelType w:val="hybridMultilevel"/>
    <w:tmpl w:val="0C1E4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40BEF"/>
    <w:multiLevelType w:val="hybridMultilevel"/>
    <w:tmpl w:val="5370DB8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65964B9"/>
    <w:multiLevelType w:val="hybridMultilevel"/>
    <w:tmpl w:val="A0DC88CC"/>
    <w:lvl w:ilvl="0" w:tplc="6122E4FC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54957"/>
    <w:multiLevelType w:val="hybridMultilevel"/>
    <w:tmpl w:val="AEB016EA"/>
    <w:lvl w:ilvl="0" w:tplc="C194C3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9B24FEC"/>
    <w:multiLevelType w:val="hybridMultilevel"/>
    <w:tmpl w:val="D9F8917E"/>
    <w:lvl w:ilvl="0" w:tplc="1214E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F94E29"/>
    <w:multiLevelType w:val="multilevel"/>
    <w:tmpl w:val="DC0E93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C602689"/>
    <w:multiLevelType w:val="hybridMultilevel"/>
    <w:tmpl w:val="031CC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84DAC"/>
    <w:multiLevelType w:val="hybridMultilevel"/>
    <w:tmpl w:val="EC6EFA1A"/>
    <w:lvl w:ilvl="0" w:tplc="444A45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14325DA"/>
    <w:multiLevelType w:val="hybridMultilevel"/>
    <w:tmpl w:val="7BAA917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26F7F"/>
    <w:multiLevelType w:val="hybridMultilevel"/>
    <w:tmpl w:val="10A4A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72C6B"/>
    <w:multiLevelType w:val="multilevel"/>
    <w:tmpl w:val="76005FD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8361D51"/>
    <w:multiLevelType w:val="hybridMultilevel"/>
    <w:tmpl w:val="7BAA917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95306"/>
    <w:multiLevelType w:val="hybridMultilevel"/>
    <w:tmpl w:val="5E381A76"/>
    <w:lvl w:ilvl="0" w:tplc="FC4E0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1DF4C5B"/>
    <w:multiLevelType w:val="hybridMultilevel"/>
    <w:tmpl w:val="B6EC332A"/>
    <w:lvl w:ilvl="0" w:tplc="B100BF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609F9"/>
    <w:multiLevelType w:val="hybridMultilevel"/>
    <w:tmpl w:val="7BAA917E"/>
    <w:lvl w:ilvl="0" w:tplc="3F16A1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64757"/>
    <w:multiLevelType w:val="multilevel"/>
    <w:tmpl w:val="27068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B6508A"/>
    <w:multiLevelType w:val="hybridMultilevel"/>
    <w:tmpl w:val="6C521EFE"/>
    <w:lvl w:ilvl="0" w:tplc="3F16A1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A1A35"/>
    <w:multiLevelType w:val="hybridMultilevel"/>
    <w:tmpl w:val="7BAA917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444D7"/>
    <w:multiLevelType w:val="hybridMultilevel"/>
    <w:tmpl w:val="FAA0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25B82"/>
    <w:multiLevelType w:val="hybridMultilevel"/>
    <w:tmpl w:val="10A4A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95C1F"/>
    <w:multiLevelType w:val="hybridMultilevel"/>
    <w:tmpl w:val="B7F6ED9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05E4B84"/>
    <w:multiLevelType w:val="hybridMultilevel"/>
    <w:tmpl w:val="7BAA917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66F5C"/>
    <w:multiLevelType w:val="hybridMultilevel"/>
    <w:tmpl w:val="F62C8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A4D794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E06BF"/>
    <w:multiLevelType w:val="hybridMultilevel"/>
    <w:tmpl w:val="A59246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3922B0"/>
    <w:multiLevelType w:val="multilevel"/>
    <w:tmpl w:val="487AE2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32A7CCD"/>
    <w:multiLevelType w:val="hybridMultilevel"/>
    <w:tmpl w:val="6CB6FD50"/>
    <w:lvl w:ilvl="0" w:tplc="487E6DF2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F59AA"/>
    <w:multiLevelType w:val="hybridMultilevel"/>
    <w:tmpl w:val="66786FE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662C0056"/>
    <w:multiLevelType w:val="hybridMultilevel"/>
    <w:tmpl w:val="27AE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8337BA"/>
    <w:multiLevelType w:val="hybridMultilevel"/>
    <w:tmpl w:val="C05AE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76869"/>
    <w:multiLevelType w:val="multilevel"/>
    <w:tmpl w:val="ADE23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FB53C2"/>
    <w:multiLevelType w:val="hybridMultilevel"/>
    <w:tmpl w:val="187C9D4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D1EA8"/>
    <w:multiLevelType w:val="hybridMultilevel"/>
    <w:tmpl w:val="27AE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206878">
    <w:abstractNumId w:val="10"/>
  </w:num>
  <w:num w:numId="2" w16cid:durableId="1253124462">
    <w:abstractNumId w:val="18"/>
  </w:num>
  <w:num w:numId="3" w16cid:durableId="505367634">
    <w:abstractNumId w:val="27"/>
  </w:num>
  <w:num w:numId="4" w16cid:durableId="1262371482">
    <w:abstractNumId w:val="15"/>
  </w:num>
  <w:num w:numId="5" w16cid:durableId="490370618">
    <w:abstractNumId w:val="8"/>
  </w:num>
  <w:num w:numId="6" w16cid:durableId="630792735">
    <w:abstractNumId w:val="4"/>
  </w:num>
  <w:num w:numId="7" w16cid:durableId="1973364339">
    <w:abstractNumId w:val="9"/>
  </w:num>
  <w:num w:numId="8" w16cid:durableId="1672414952">
    <w:abstractNumId w:val="17"/>
  </w:num>
  <w:num w:numId="9" w16cid:durableId="1439907814">
    <w:abstractNumId w:val="12"/>
  </w:num>
  <w:num w:numId="10" w16cid:durableId="1316256389">
    <w:abstractNumId w:val="2"/>
  </w:num>
  <w:num w:numId="11" w16cid:durableId="1497764381">
    <w:abstractNumId w:val="5"/>
  </w:num>
  <w:num w:numId="12" w16cid:durableId="332223442">
    <w:abstractNumId w:val="11"/>
  </w:num>
  <w:num w:numId="13" w16cid:durableId="978341761">
    <w:abstractNumId w:val="14"/>
  </w:num>
  <w:num w:numId="14" w16cid:durableId="1731150240">
    <w:abstractNumId w:val="33"/>
  </w:num>
  <w:num w:numId="15" w16cid:durableId="1453014537">
    <w:abstractNumId w:val="1"/>
  </w:num>
  <w:num w:numId="16" w16cid:durableId="1946495867">
    <w:abstractNumId w:val="32"/>
  </w:num>
  <w:num w:numId="17" w16cid:durableId="2068793621">
    <w:abstractNumId w:val="29"/>
  </w:num>
  <w:num w:numId="18" w16cid:durableId="45690805">
    <w:abstractNumId w:val="30"/>
  </w:num>
  <w:num w:numId="19" w16cid:durableId="1691176579">
    <w:abstractNumId w:val="6"/>
  </w:num>
  <w:num w:numId="20" w16cid:durableId="234975047">
    <w:abstractNumId w:val="34"/>
  </w:num>
  <w:num w:numId="21" w16cid:durableId="127556084">
    <w:abstractNumId w:val="20"/>
  </w:num>
  <w:num w:numId="22" w16cid:durableId="711422482">
    <w:abstractNumId w:val="19"/>
  </w:num>
  <w:num w:numId="23" w16cid:durableId="1455558564">
    <w:abstractNumId w:val="23"/>
  </w:num>
  <w:num w:numId="24" w16cid:durableId="33770245">
    <w:abstractNumId w:val="28"/>
  </w:num>
  <w:num w:numId="25" w16cid:durableId="349140051">
    <w:abstractNumId w:val="36"/>
  </w:num>
  <w:num w:numId="26" w16cid:durableId="1997606557">
    <w:abstractNumId w:val="7"/>
  </w:num>
  <w:num w:numId="27" w16cid:durableId="1397969619">
    <w:abstractNumId w:val="25"/>
  </w:num>
  <w:num w:numId="28" w16cid:durableId="175534372">
    <w:abstractNumId w:val="31"/>
  </w:num>
  <w:num w:numId="29" w16cid:durableId="1381976508">
    <w:abstractNumId w:val="24"/>
  </w:num>
  <w:num w:numId="30" w16cid:durableId="1343122901">
    <w:abstractNumId w:val="21"/>
  </w:num>
  <w:num w:numId="31" w16cid:durableId="640304682">
    <w:abstractNumId w:val="22"/>
  </w:num>
  <w:num w:numId="32" w16cid:durableId="1004093788">
    <w:abstractNumId w:val="26"/>
  </w:num>
  <w:num w:numId="33" w16cid:durableId="1350906732">
    <w:abstractNumId w:val="16"/>
  </w:num>
  <w:num w:numId="34" w16cid:durableId="890311284">
    <w:abstractNumId w:val="0"/>
  </w:num>
  <w:num w:numId="35" w16cid:durableId="1480995237">
    <w:abstractNumId w:val="13"/>
  </w:num>
  <w:num w:numId="36" w16cid:durableId="1680503518">
    <w:abstractNumId w:val="35"/>
  </w:num>
  <w:num w:numId="37" w16cid:durableId="2005468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33"/>
    <w:rsid w:val="00013175"/>
    <w:rsid w:val="00033814"/>
    <w:rsid w:val="000367CD"/>
    <w:rsid w:val="00053E77"/>
    <w:rsid w:val="00062A2F"/>
    <w:rsid w:val="00087E4D"/>
    <w:rsid w:val="000B5704"/>
    <w:rsid w:val="000B6F9F"/>
    <w:rsid w:val="000C2982"/>
    <w:rsid w:val="000C7F50"/>
    <w:rsid w:val="000E47B3"/>
    <w:rsid w:val="000F6C73"/>
    <w:rsid w:val="000F7823"/>
    <w:rsid w:val="00110FEA"/>
    <w:rsid w:val="00130491"/>
    <w:rsid w:val="00140419"/>
    <w:rsid w:val="00142535"/>
    <w:rsid w:val="0023141B"/>
    <w:rsid w:val="00233483"/>
    <w:rsid w:val="002354A7"/>
    <w:rsid w:val="00245E15"/>
    <w:rsid w:val="002563DE"/>
    <w:rsid w:val="00270984"/>
    <w:rsid w:val="002A0186"/>
    <w:rsid w:val="002A7315"/>
    <w:rsid w:val="002C2381"/>
    <w:rsid w:val="002E1152"/>
    <w:rsid w:val="002E69FF"/>
    <w:rsid w:val="00316272"/>
    <w:rsid w:val="00321AA0"/>
    <w:rsid w:val="00324F23"/>
    <w:rsid w:val="00356193"/>
    <w:rsid w:val="00356680"/>
    <w:rsid w:val="003655F7"/>
    <w:rsid w:val="003A4343"/>
    <w:rsid w:val="003A7A11"/>
    <w:rsid w:val="003C5C30"/>
    <w:rsid w:val="0041346E"/>
    <w:rsid w:val="00420FB7"/>
    <w:rsid w:val="004379FB"/>
    <w:rsid w:val="00477C2C"/>
    <w:rsid w:val="00485D9F"/>
    <w:rsid w:val="004876E9"/>
    <w:rsid w:val="00494CE7"/>
    <w:rsid w:val="004966F4"/>
    <w:rsid w:val="004B36C4"/>
    <w:rsid w:val="00513347"/>
    <w:rsid w:val="00542E4F"/>
    <w:rsid w:val="0057338B"/>
    <w:rsid w:val="005A0227"/>
    <w:rsid w:val="005C31B9"/>
    <w:rsid w:val="005D4A8B"/>
    <w:rsid w:val="005E13C3"/>
    <w:rsid w:val="005E3FD8"/>
    <w:rsid w:val="005F350C"/>
    <w:rsid w:val="005F6788"/>
    <w:rsid w:val="00622C19"/>
    <w:rsid w:val="00634411"/>
    <w:rsid w:val="0065246E"/>
    <w:rsid w:val="00675066"/>
    <w:rsid w:val="006841FE"/>
    <w:rsid w:val="00692D3F"/>
    <w:rsid w:val="006B5FBB"/>
    <w:rsid w:val="006E3623"/>
    <w:rsid w:val="00701656"/>
    <w:rsid w:val="00704ACD"/>
    <w:rsid w:val="00710C33"/>
    <w:rsid w:val="00714668"/>
    <w:rsid w:val="00724B21"/>
    <w:rsid w:val="00743010"/>
    <w:rsid w:val="00746FCC"/>
    <w:rsid w:val="0075739F"/>
    <w:rsid w:val="00771DB9"/>
    <w:rsid w:val="0078072A"/>
    <w:rsid w:val="00786BA5"/>
    <w:rsid w:val="00797448"/>
    <w:rsid w:val="007B1B93"/>
    <w:rsid w:val="007E517A"/>
    <w:rsid w:val="00802237"/>
    <w:rsid w:val="0080444F"/>
    <w:rsid w:val="008279BA"/>
    <w:rsid w:val="0083018B"/>
    <w:rsid w:val="008510A9"/>
    <w:rsid w:val="008528A6"/>
    <w:rsid w:val="00893070"/>
    <w:rsid w:val="008E7620"/>
    <w:rsid w:val="008F5343"/>
    <w:rsid w:val="00961243"/>
    <w:rsid w:val="009825CA"/>
    <w:rsid w:val="00982DE4"/>
    <w:rsid w:val="00A13643"/>
    <w:rsid w:val="00A172CE"/>
    <w:rsid w:val="00A67A91"/>
    <w:rsid w:val="00A724DF"/>
    <w:rsid w:val="00A96D19"/>
    <w:rsid w:val="00AA5E2A"/>
    <w:rsid w:val="00B25C91"/>
    <w:rsid w:val="00B324AB"/>
    <w:rsid w:val="00B331DD"/>
    <w:rsid w:val="00B65AA0"/>
    <w:rsid w:val="00BA3D78"/>
    <w:rsid w:val="00BB6E28"/>
    <w:rsid w:val="00BC479F"/>
    <w:rsid w:val="00BC7B86"/>
    <w:rsid w:val="00BD2F42"/>
    <w:rsid w:val="00BE4047"/>
    <w:rsid w:val="00BF6374"/>
    <w:rsid w:val="00C003CA"/>
    <w:rsid w:val="00C05EAF"/>
    <w:rsid w:val="00C34014"/>
    <w:rsid w:val="00C41C8C"/>
    <w:rsid w:val="00C619B3"/>
    <w:rsid w:val="00C90529"/>
    <w:rsid w:val="00C9776D"/>
    <w:rsid w:val="00CC72A9"/>
    <w:rsid w:val="00CD6E5E"/>
    <w:rsid w:val="00CE0E76"/>
    <w:rsid w:val="00CF7E01"/>
    <w:rsid w:val="00D0697A"/>
    <w:rsid w:val="00D165D6"/>
    <w:rsid w:val="00D335DB"/>
    <w:rsid w:val="00D435D9"/>
    <w:rsid w:val="00D4395C"/>
    <w:rsid w:val="00D63A1F"/>
    <w:rsid w:val="00DB023A"/>
    <w:rsid w:val="00DB2871"/>
    <w:rsid w:val="00DB4005"/>
    <w:rsid w:val="00DC7000"/>
    <w:rsid w:val="00DF12FB"/>
    <w:rsid w:val="00E12BE5"/>
    <w:rsid w:val="00E56BE3"/>
    <w:rsid w:val="00E6008E"/>
    <w:rsid w:val="00E61BD6"/>
    <w:rsid w:val="00E92804"/>
    <w:rsid w:val="00EA0409"/>
    <w:rsid w:val="00EC312B"/>
    <w:rsid w:val="00EF4AB2"/>
    <w:rsid w:val="00F22AF6"/>
    <w:rsid w:val="00F578F5"/>
    <w:rsid w:val="00F80836"/>
    <w:rsid w:val="00FA3429"/>
    <w:rsid w:val="00FC70FE"/>
    <w:rsid w:val="00FD5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8BB5"/>
  <w15:docId w15:val="{D48E384E-D2FD-419E-8128-1DFF30E6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C33"/>
    <w:pPr>
      <w:ind w:left="720"/>
      <w:contextualSpacing/>
    </w:pPr>
  </w:style>
  <w:style w:type="table" w:styleId="a4">
    <w:name w:val="Table Grid"/>
    <w:basedOn w:val="a1"/>
    <w:uiPriority w:val="59"/>
    <w:rsid w:val="0071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с отступом 1 см Знак"/>
    <w:basedOn w:val="a"/>
    <w:link w:val="10"/>
    <w:rsid w:val="00710C33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Обычный с отступом 1 см Знак Знак"/>
    <w:basedOn w:val="a0"/>
    <w:link w:val="1"/>
    <w:rsid w:val="00710C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A0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0227"/>
  </w:style>
  <w:style w:type="paragraph" w:styleId="a7">
    <w:name w:val="footer"/>
    <w:basedOn w:val="a"/>
    <w:link w:val="a8"/>
    <w:uiPriority w:val="99"/>
    <w:semiHidden/>
    <w:unhideWhenUsed/>
    <w:rsid w:val="005A0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0227"/>
  </w:style>
  <w:style w:type="table" w:customStyle="1" w:styleId="11">
    <w:name w:val="Сетка таблицы1"/>
    <w:basedOn w:val="a1"/>
    <w:next w:val="a4"/>
    <w:uiPriority w:val="59"/>
    <w:rsid w:val="00BB6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BB6E2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4"/>
    <w:uiPriority w:val="59"/>
    <w:rsid w:val="00BB6E2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BB6E2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BB6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BB6E2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6EFD7-8C78-413D-8669-D1538C93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Алексей Бочуров</cp:lastModifiedBy>
  <cp:revision>3</cp:revision>
  <dcterms:created xsi:type="dcterms:W3CDTF">2023-04-24T06:53:00Z</dcterms:created>
  <dcterms:modified xsi:type="dcterms:W3CDTF">2023-04-25T06:25:00Z</dcterms:modified>
</cp:coreProperties>
</file>