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F4" w:rsidRDefault="00F556F4" w:rsidP="00F556F4">
      <w:pPr>
        <w:jc w:val="center"/>
        <w:rPr>
          <w:rFonts w:ascii="Franklin Gothic Book" w:hAnsi="Franklin Gothic Book" w:cs="Times New Roman"/>
          <w:b/>
          <w:color w:val="000000" w:themeColor="text1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-85725</wp:posOffset>
            </wp:positionV>
            <wp:extent cx="890270" cy="888365"/>
            <wp:effectExtent l="0" t="0" r="5080" b="6985"/>
            <wp:wrapSquare wrapText="bothSides"/>
            <wp:docPr id="1" name="Рисунок 1" descr="logotip-05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tip-05.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Book" w:hAnsi="Franklin Gothic Book" w:cs="Times New Roman"/>
          <w:b/>
          <w:color w:val="000000" w:themeColor="text1"/>
        </w:rPr>
        <w:t xml:space="preserve">ФГАОУ ВО «Северо-Восточный федеральный университет им. М. К. </w:t>
      </w:r>
      <w:proofErr w:type="spellStart"/>
      <w:r>
        <w:rPr>
          <w:rFonts w:ascii="Franklin Gothic Book" w:hAnsi="Franklin Gothic Book" w:cs="Times New Roman"/>
          <w:b/>
          <w:color w:val="000000" w:themeColor="text1"/>
        </w:rPr>
        <w:t>Аммосова</w:t>
      </w:r>
      <w:proofErr w:type="spellEnd"/>
      <w:r>
        <w:rPr>
          <w:rFonts w:ascii="Franklin Gothic Book" w:hAnsi="Franklin Gothic Book" w:cs="Times New Roman"/>
          <w:b/>
          <w:color w:val="000000" w:themeColor="text1"/>
        </w:rPr>
        <w:t>»</w:t>
      </w:r>
    </w:p>
    <w:p w:rsidR="00F556F4" w:rsidRDefault="00F556F4" w:rsidP="00F556F4">
      <w:pPr>
        <w:jc w:val="center"/>
        <w:rPr>
          <w:rFonts w:ascii="Franklin Gothic Book" w:hAnsi="Franklin Gothic Book" w:cs="Times New Roman"/>
          <w:b/>
          <w:color w:val="000000" w:themeColor="text1"/>
        </w:rPr>
      </w:pPr>
      <w:r>
        <w:rPr>
          <w:rFonts w:ascii="Franklin Gothic Book" w:hAnsi="Franklin Gothic Book" w:cs="Times New Roman"/>
          <w:b/>
          <w:color w:val="000000" w:themeColor="text1"/>
        </w:rPr>
        <w:t>Медицинский институт</w:t>
      </w:r>
    </w:p>
    <w:p w:rsidR="00F556F4" w:rsidRDefault="00F556F4" w:rsidP="00F556F4">
      <w:pPr>
        <w:jc w:val="center"/>
        <w:rPr>
          <w:rFonts w:ascii="Franklin Gothic Book" w:hAnsi="Franklin Gothic Book" w:cs="Times New Roman"/>
          <w:b/>
          <w:color w:val="000000" w:themeColor="text1"/>
        </w:rPr>
      </w:pPr>
      <w:r>
        <w:rPr>
          <w:rFonts w:ascii="Franklin Gothic Book" w:hAnsi="Franklin Gothic Book" w:cs="Times New Roman"/>
          <w:b/>
          <w:color w:val="000000" w:themeColor="text1"/>
        </w:rPr>
        <w:t>Министерство здравоохранения Республики Саха (Якутия)</w:t>
      </w:r>
    </w:p>
    <w:p w:rsidR="00F556F4" w:rsidRDefault="00F556F4" w:rsidP="00F556F4">
      <w:pPr>
        <w:jc w:val="center"/>
        <w:rPr>
          <w:rFonts w:ascii="Franklin Gothic Book" w:hAnsi="Franklin Gothic Book" w:cs="Times New Roman"/>
          <w:b/>
          <w:color w:val="000000" w:themeColor="text1"/>
        </w:rPr>
      </w:pPr>
      <w:r>
        <w:rPr>
          <w:rFonts w:ascii="Franklin Gothic Book" w:hAnsi="Franklin Gothic Book" w:cs="Times New Roman"/>
          <w:b/>
          <w:color w:val="000000" w:themeColor="text1"/>
        </w:rPr>
        <w:t>ФГБНУ «Якутский научный центр комплексных медицинских проблем»</w:t>
      </w:r>
    </w:p>
    <w:p w:rsidR="00F556F4" w:rsidRDefault="00F556F4" w:rsidP="00F556F4">
      <w:pPr>
        <w:jc w:val="center"/>
        <w:rPr>
          <w:rFonts w:ascii="Franklin Gothic Book" w:hAnsi="Franklin Gothic Book" w:cs="Times New Roman"/>
          <w:b/>
          <w:color w:val="984806" w:themeColor="accent6" w:themeShade="80"/>
          <w:sz w:val="28"/>
        </w:rPr>
      </w:pPr>
    </w:p>
    <w:p w:rsidR="00F556F4" w:rsidRDefault="00F556F4" w:rsidP="00F556F4">
      <w:pPr>
        <w:jc w:val="center"/>
        <w:rPr>
          <w:rFonts w:ascii="Franklin Gothic Book" w:hAnsi="Franklin Gothic Book" w:cs="Times New Roman"/>
          <w:b/>
          <w:color w:val="984806" w:themeColor="accent6" w:themeShade="80"/>
          <w:sz w:val="28"/>
        </w:rPr>
      </w:pPr>
      <w:r>
        <w:rPr>
          <w:rFonts w:ascii="Franklin Gothic Book" w:hAnsi="Franklin Gothic Book" w:cs="Times New Roman"/>
          <w:b/>
          <w:color w:val="984806" w:themeColor="accent6" w:themeShade="80"/>
          <w:sz w:val="28"/>
        </w:rPr>
        <w:t xml:space="preserve"> </w:t>
      </w:r>
      <w:r>
        <w:rPr>
          <w:rFonts w:ascii="Franklin Gothic Book" w:hAnsi="Franklin Gothic Book" w:cs="Times New Roman"/>
          <w:b/>
          <w:color w:val="984806" w:themeColor="accent6" w:themeShade="80"/>
          <w:sz w:val="28"/>
          <w:lang w:val="en-US"/>
        </w:rPr>
        <w:t>X</w:t>
      </w:r>
      <w:r>
        <w:rPr>
          <w:rFonts w:ascii="Franklin Gothic Book" w:hAnsi="Franklin Gothic Book" w:cs="Times New Roman"/>
          <w:b/>
          <w:color w:val="984806" w:themeColor="accent6" w:themeShade="80"/>
          <w:sz w:val="28"/>
        </w:rPr>
        <w:t xml:space="preserve"> НАЦИОНАЛЬНЫЙ КОНГРЕСС С МЕЖДУНАРОДНЫМ УЧАСТИЕМ </w:t>
      </w:r>
      <w:r>
        <w:rPr>
          <w:rFonts w:ascii="Franklin Gothic Book" w:hAnsi="Franklin Gothic Book" w:cs="Times New Roman"/>
          <w:b/>
          <w:color w:val="984806" w:themeColor="accent6" w:themeShade="80"/>
          <w:sz w:val="28"/>
        </w:rPr>
        <w:br/>
        <w:t>«ЭКОЛОГИЯ И ЗДОРОВЬЕ ЧЕЛОВЕКА НА СЕВЕРЕ»</w:t>
      </w:r>
    </w:p>
    <w:p w:rsidR="00F556F4" w:rsidRDefault="00F556F4" w:rsidP="00F556F4">
      <w:pPr>
        <w:rPr>
          <w:rFonts w:ascii="Franklin Gothic Book" w:hAnsi="Franklin Gothic Book" w:cs="Times New Roman"/>
          <w:b/>
          <w:color w:val="002060"/>
          <w:sz w:val="28"/>
        </w:rPr>
      </w:pPr>
    </w:p>
    <w:p w:rsidR="00F556F4" w:rsidRDefault="00F556F4" w:rsidP="00F556F4">
      <w:pPr>
        <w:jc w:val="center"/>
        <w:rPr>
          <w:rFonts w:ascii="Franklin Gothic Book" w:hAnsi="Franklin Gothic Book" w:cs="Times New Roman"/>
          <w:b/>
          <w:color w:val="002060"/>
          <w:sz w:val="28"/>
        </w:rPr>
      </w:pPr>
      <w:r>
        <w:rPr>
          <w:rFonts w:ascii="Franklin Gothic Book" w:hAnsi="Franklin Gothic Book" w:cs="Times New Roman"/>
          <w:b/>
          <w:color w:val="002060"/>
          <w:sz w:val="28"/>
        </w:rPr>
        <w:t>Школа практической неврологии</w:t>
      </w:r>
    </w:p>
    <w:p w:rsidR="00F556F4" w:rsidRDefault="00F556F4" w:rsidP="00F556F4">
      <w:pPr>
        <w:rPr>
          <w:rFonts w:ascii="Franklin Gothic Book" w:hAnsi="Franklin Gothic Book" w:cs="Times New Roman"/>
          <w:b/>
        </w:rPr>
      </w:pPr>
    </w:p>
    <w:p w:rsidR="00F556F4" w:rsidRDefault="00F556F4" w:rsidP="00F556F4">
      <w:pPr>
        <w:jc w:val="both"/>
        <w:rPr>
          <w:rFonts w:ascii="Franklin Gothic Book" w:hAnsi="Franklin Gothic Book" w:cs="Times New Roman"/>
          <w:b/>
          <w:color w:val="002060"/>
        </w:rPr>
      </w:pPr>
    </w:p>
    <w:p w:rsidR="00F556F4" w:rsidRDefault="00F556F4" w:rsidP="00F556F4">
      <w:pPr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  <w:b/>
          <w:color w:val="002060"/>
        </w:rPr>
        <w:t xml:space="preserve">Дата и время проведения: </w:t>
      </w:r>
      <w:r>
        <w:rPr>
          <w:rFonts w:ascii="Franklin Gothic Book" w:hAnsi="Franklin Gothic Book" w:cs="Times New Roman"/>
        </w:rPr>
        <w:t>14 ноября 2019 г., 10 ч 00 м – 12 ч 30 м</w:t>
      </w:r>
    </w:p>
    <w:p w:rsidR="00F556F4" w:rsidRDefault="00F556F4" w:rsidP="00F556F4">
      <w:pPr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  <w:b/>
          <w:color w:val="002060"/>
        </w:rPr>
        <w:t xml:space="preserve">Место проведения: </w:t>
      </w:r>
      <w:r>
        <w:rPr>
          <w:rFonts w:ascii="Franklin Gothic Book" w:hAnsi="Franklin Gothic Book" w:cs="Times New Roman"/>
        </w:rPr>
        <w:t xml:space="preserve">г. Якутск, ул. Кулаковского, д. 36, Клиника Медицинского института СВФУ им. М. К. </w:t>
      </w:r>
      <w:proofErr w:type="spellStart"/>
      <w:r>
        <w:rPr>
          <w:rFonts w:ascii="Franklin Gothic Book" w:hAnsi="Franklin Gothic Book" w:cs="Times New Roman"/>
        </w:rPr>
        <w:t>Аммосова</w:t>
      </w:r>
      <w:proofErr w:type="spellEnd"/>
      <w:r>
        <w:rPr>
          <w:rFonts w:ascii="Franklin Gothic Book" w:hAnsi="Franklin Gothic Book" w:cs="Times New Roman"/>
        </w:rPr>
        <w:t>, 2 этаж, актовый зал</w:t>
      </w:r>
    </w:p>
    <w:p w:rsidR="00F556F4" w:rsidRDefault="00F556F4" w:rsidP="00F556F4">
      <w:pPr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  <w:b/>
          <w:color w:val="002060"/>
        </w:rPr>
        <w:t xml:space="preserve">Модераторы: </w:t>
      </w:r>
      <w:r>
        <w:rPr>
          <w:rFonts w:ascii="Franklin Gothic Book" w:hAnsi="Franklin Gothic Book" w:cs="Times New Roman"/>
          <w:b/>
        </w:rPr>
        <w:t>Николаева Татьяна Яковлевна</w:t>
      </w:r>
      <w:r>
        <w:rPr>
          <w:rFonts w:ascii="Franklin Gothic Book" w:hAnsi="Franklin Gothic Book" w:cs="Times New Roman"/>
        </w:rPr>
        <w:t xml:space="preserve">, д.м.н., заведующий кафедрой неврологии и психиатрии Медицинского института СВФУ им. М. К. </w:t>
      </w:r>
      <w:proofErr w:type="spellStart"/>
      <w:r>
        <w:rPr>
          <w:rFonts w:ascii="Franklin Gothic Book" w:hAnsi="Franklin Gothic Book" w:cs="Times New Roman"/>
        </w:rPr>
        <w:t>Аммосова</w:t>
      </w:r>
      <w:proofErr w:type="spellEnd"/>
      <w:r>
        <w:rPr>
          <w:rFonts w:ascii="Franklin Gothic Book" w:hAnsi="Franklin Gothic Book" w:cs="Times New Roman"/>
        </w:rPr>
        <w:t>, главный внештатный невролог МЗ Р</w:t>
      </w:r>
      <w:proofErr w:type="gramStart"/>
      <w:r>
        <w:rPr>
          <w:rFonts w:ascii="Franklin Gothic Book" w:hAnsi="Franklin Gothic Book" w:cs="Times New Roman"/>
        </w:rPr>
        <w:t>С(</w:t>
      </w:r>
      <w:proofErr w:type="gramEnd"/>
      <w:r>
        <w:rPr>
          <w:rFonts w:ascii="Franklin Gothic Book" w:hAnsi="Franklin Gothic Book" w:cs="Times New Roman"/>
        </w:rPr>
        <w:t>Я)</w:t>
      </w:r>
    </w:p>
    <w:p w:rsidR="00F556F4" w:rsidRDefault="00F556F4" w:rsidP="00F556F4">
      <w:pPr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  <w:b/>
          <w:bCs/>
        </w:rPr>
        <w:t xml:space="preserve">Попова Татьяна Егоровна, </w:t>
      </w:r>
      <w:r>
        <w:rPr>
          <w:rFonts w:ascii="Franklin Gothic Book" w:hAnsi="Franklin Gothic Book" w:cs="Times New Roman"/>
        </w:rPr>
        <w:t xml:space="preserve">д.м.н., доцент, заместитель директора по научной работе ЯНЦ КМП, профессор кафедры неврологии и психиатрии Медицинского института СВФУ им. М. К. </w:t>
      </w:r>
      <w:proofErr w:type="spellStart"/>
      <w:r>
        <w:rPr>
          <w:rFonts w:ascii="Franklin Gothic Book" w:hAnsi="Franklin Gothic Book" w:cs="Times New Roman"/>
        </w:rPr>
        <w:t>Аммосова</w:t>
      </w:r>
      <w:proofErr w:type="spellEnd"/>
      <w:r>
        <w:rPr>
          <w:rFonts w:ascii="Franklin Gothic Book" w:hAnsi="Franklin Gothic Book" w:cs="Times New Roman"/>
        </w:rPr>
        <w:t>.</w:t>
      </w:r>
    </w:p>
    <w:p w:rsidR="00F556F4" w:rsidRDefault="00F556F4" w:rsidP="00F556F4">
      <w:pPr>
        <w:jc w:val="both"/>
        <w:rPr>
          <w:rFonts w:ascii="Franklin Gothic Book" w:hAnsi="Franklin Gothic Book" w:cs="Times New Roman"/>
        </w:rPr>
      </w:pPr>
    </w:p>
    <w:p w:rsidR="00F556F4" w:rsidRDefault="00F556F4" w:rsidP="00F556F4">
      <w:pPr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  <w:b/>
          <w:bCs/>
          <w:color w:val="002060"/>
        </w:rPr>
        <w:t>Описание:</w:t>
      </w:r>
      <w:r>
        <w:rPr>
          <w:rFonts w:ascii="Franklin Gothic Book" w:hAnsi="Franklin Gothic Book" w:cs="Times New Roman"/>
          <w:color w:val="002060"/>
        </w:rPr>
        <w:t xml:space="preserve"> </w:t>
      </w:r>
      <w:r>
        <w:rPr>
          <w:rFonts w:ascii="Franklin Gothic Book" w:hAnsi="Franklin Gothic Book" w:cs="Times New Roman"/>
        </w:rPr>
        <w:t xml:space="preserve">Целью мероприятия является повышение компетенции специалистов-неврологов, терапевтов, врачей общей практики по вопросам ведения пациентов с когнитивными нарушениями и болевыми синдромами. Будут рассмотрены различные аспекты диагностики и лечения умеренного когнитивного расстройства и </w:t>
      </w:r>
      <w:proofErr w:type="spellStart"/>
      <w:r>
        <w:rPr>
          <w:rFonts w:ascii="Franklin Gothic Book" w:hAnsi="Franklin Gothic Book" w:cs="Times New Roman"/>
        </w:rPr>
        <w:t>вертеброгенных</w:t>
      </w:r>
      <w:proofErr w:type="spellEnd"/>
      <w:r>
        <w:rPr>
          <w:rFonts w:ascii="Franklin Gothic Book" w:hAnsi="Franklin Gothic Book" w:cs="Times New Roman"/>
        </w:rPr>
        <w:t xml:space="preserve"> болевых синдромов.</w:t>
      </w:r>
    </w:p>
    <w:p w:rsidR="00F556F4" w:rsidRDefault="00F556F4" w:rsidP="00F556F4">
      <w:pPr>
        <w:jc w:val="both"/>
        <w:rPr>
          <w:rFonts w:ascii="Franklin Gothic Book" w:hAnsi="Franklin Gothic Book" w:cs="Times New Roman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735"/>
        <w:gridCol w:w="8046"/>
      </w:tblGrid>
      <w:tr w:rsidR="00F556F4" w:rsidTr="00F556F4">
        <w:trPr>
          <w:trHeight w:val="293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F4" w:rsidRDefault="00F556F4">
            <w:pPr>
              <w:jc w:val="both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  <w:lang w:val="en-US"/>
              </w:rPr>
              <w:t>09</w:t>
            </w:r>
            <w:r>
              <w:rPr>
                <w:rFonts w:ascii="Franklin Gothic Book" w:hAnsi="Franklin Gothic Book" w:cs="Times New Roman"/>
              </w:rPr>
              <w:t>.30 – 1</w:t>
            </w:r>
            <w:r>
              <w:rPr>
                <w:rFonts w:ascii="Franklin Gothic Book" w:hAnsi="Franklin Gothic Book" w:cs="Times New Roman"/>
                <w:lang w:val="en-US"/>
              </w:rPr>
              <w:t>0</w:t>
            </w:r>
            <w:r>
              <w:rPr>
                <w:rFonts w:ascii="Franklin Gothic Book" w:hAnsi="Franklin Gothic Book" w:cs="Times New Roman"/>
              </w:rPr>
              <w:t>.00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F4" w:rsidRDefault="00F556F4">
            <w:pPr>
              <w:jc w:val="both"/>
              <w:rPr>
                <w:rFonts w:ascii="Franklin Gothic Book" w:hAnsi="Franklin Gothic Book" w:cs="Times New Roman"/>
                <w:b/>
                <w:bCs/>
              </w:rPr>
            </w:pPr>
            <w:r>
              <w:rPr>
                <w:rFonts w:ascii="Franklin Gothic Book" w:hAnsi="Franklin Gothic Book" w:cs="Times New Roman"/>
                <w:b/>
                <w:bCs/>
              </w:rPr>
              <w:t>Регистрация</w:t>
            </w:r>
          </w:p>
        </w:tc>
      </w:tr>
      <w:tr w:rsidR="00F556F4" w:rsidTr="00F556F4">
        <w:trPr>
          <w:trHeight w:val="293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F4" w:rsidRDefault="00F556F4">
            <w:pPr>
              <w:jc w:val="both"/>
              <w:rPr>
                <w:rFonts w:ascii="Franklin Gothic Book" w:hAnsi="Franklin Gothic Book" w:cs="Times New Roman"/>
                <w:lang w:val="en-US"/>
              </w:rPr>
            </w:pPr>
            <w:r>
              <w:rPr>
                <w:rFonts w:ascii="Franklin Gothic Book" w:hAnsi="Franklin Gothic Book" w:cs="Times New Roman"/>
              </w:rPr>
              <w:t>1</w:t>
            </w:r>
            <w:r>
              <w:rPr>
                <w:rFonts w:ascii="Franklin Gothic Book" w:hAnsi="Franklin Gothic Book" w:cs="Times New Roman"/>
                <w:lang w:val="en-US"/>
              </w:rPr>
              <w:t>0</w:t>
            </w:r>
            <w:r>
              <w:rPr>
                <w:rFonts w:ascii="Franklin Gothic Book" w:hAnsi="Franklin Gothic Book" w:cs="Times New Roman"/>
              </w:rPr>
              <w:t>.00 – 1</w:t>
            </w:r>
            <w:r>
              <w:rPr>
                <w:rFonts w:ascii="Franklin Gothic Book" w:hAnsi="Franklin Gothic Book" w:cs="Times New Roman"/>
                <w:lang w:val="en-US"/>
              </w:rPr>
              <w:t>0</w:t>
            </w:r>
            <w:r>
              <w:rPr>
                <w:rFonts w:ascii="Franklin Gothic Book" w:hAnsi="Franklin Gothic Book" w:cs="Times New Roman"/>
              </w:rPr>
              <w:t>.1</w:t>
            </w:r>
            <w:r>
              <w:rPr>
                <w:rFonts w:ascii="Franklin Gothic Book" w:hAnsi="Franklin Gothic Book" w:cs="Times New Roman"/>
                <w:lang w:val="en-US"/>
              </w:rPr>
              <w:t>5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F4" w:rsidRDefault="00F556F4">
            <w:pPr>
              <w:jc w:val="both"/>
              <w:rPr>
                <w:rFonts w:ascii="Franklin Gothic Book" w:hAnsi="Franklin Gothic Book" w:cs="Times New Roman"/>
                <w:b/>
                <w:bCs/>
              </w:rPr>
            </w:pPr>
            <w:r>
              <w:rPr>
                <w:rFonts w:ascii="Franklin Gothic Book" w:hAnsi="Franklin Gothic Book" w:cs="Times New Roman"/>
                <w:b/>
                <w:bCs/>
              </w:rPr>
              <w:t>Приветствие участников школы</w:t>
            </w:r>
          </w:p>
          <w:p w:rsidR="00F556F4" w:rsidRDefault="00F556F4">
            <w:pPr>
              <w:jc w:val="both"/>
              <w:rPr>
                <w:rFonts w:ascii="Franklin Gothic Book" w:hAnsi="Franklin Gothic Book" w:cs="Times New Roman"/>
                <w:b/>
                <w:bCs/>
              </w:rPr>
            </w:pPr>
          </w:p>
        </w:tc>
      </w:tr>
      <w:tr w:rsidR="00F556F4" w:rsidTr="00F556F4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F4" w:rsidRDefault="00F556F4">
            <w:pPr>
              <w:jc w:val="both"/>
              <w:rPr>
                <w:rFonts w:ascii="Franklin Gothic Book" w:hAnsi="Franklin Gothic Book" w:cs="Times New Roman"/>
                <w:lang w:val="en-US"/>
              </w:rPr>
            </w:pPr>
            <w:r>
              <w:rPr>
                <w:rFonts w:ascii="Franklin Gothic Book" w:hAnsi="Franklin Gothic Book" w:cs="Times New Roman"/>
              </w:rPr>
              <w:t>10.1</w:t>
            </w:r>
            <w:r>
              <w:rPr>
                <w:rFonts w:ascii="Franklin Gothic Book" w:hAnsi="Franklin Gothic Book" w:cs="Times New Roman"/>
                <w:lang w:val="en-US"/>
              </w:rPr>
              <w:t>5</w:t>
            </w:r>
            <w:r>
              <w:rPr>
                <w:rFonts w:ascii="Franklin Gothic Book" w:hAnsi="Franklin Gothic Book" w:cs="Times New Roman"/>
              </w:rPr>
              <w:t xml:space="preserve"> – 1</w:t>
            </w:r>
            <w:r>
              <w:rPr>
                <w:rFonts w:ascii="Franklin Gothic Book" w:hAnsi="Franklin Gothic Book" w:cs="Times New Roman"/>
                <w:lang w:val="en-US"/>
              </w:rPr>
              <w:t>1</w:t>
            </w:r>
            <w:r>
              <w:rPr>
                <w:rFonts w:ascii="Franklin Gothic Book" w:hAnsi="Franklin Gothic Book" w:cs="Times New Roman"/>
              </w:rPr>
              <w:t>.00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F4" w:rsidRDefault="00F556F4">
            <w:pPr>
              <w:jc w:val="both"/>
              <w:rPr>
                <w:rFonts w:ascii="Franklin Gothic Book" w:hAnsi="Franklin Gothic Book" w:cs="Times New Roman"/>
                <w:b/>
                <w:bCs/>
              </w:rPr>
            </w:pPr>
            <w:r>
              <w:rPr>
                <w:rFonts w:ascii="Franklin Gothic Book" w:hAnsi="Franklin Gothic Book" w:cs="Times New Roman"/>
                <w:b/>
                <w:bCs/>
              </w:rPr>
              <w:t>«Междисциплинарный подход к диагностике и лечению умеренных когнитивных нарушений»</w:t>
            </w:r>
          </w:p>
          <w:p w:rsidR="00F556F4" w:rsidRDefault="00F556F4">
            <w:pPr>
              <w:jc w:val="both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 xml:space="preserve">Попова Татьяна Федоровна, д.м.н., профессор кафедры неврологии ФГБОУ </w:t>
            </w:r>
            <w:proofErr w:type="gramStart"/>
            <w:r>
              <w:rPr>
                <w:rFonts w:ascii="Franklin Gothic Book" w:hAnsi="Franklin Gothic Book" w:cs="Times New Roman"/>
              </w:rPr>
              <w:t>ВО</w:t>
            </w:r>
            <w:proofErr w:type="gramEnd"/>
            <w:r>
              <w:rPr>
                <w:rFonts w:ascii="Franklin Gothic Book" w:hAnsi="Franklin Gothic Book" w:cs="Times New Roman"/>
              </w:rPr>
              <w:t xml:space="preserve"> "Новосибирский государственный медицинский университет" Министерства здравоохранения РФ, научный куратор отделения РСЦ ГКБ №1 (г. Новосибирск)</w:t>
            </w:r>
          </w:p>
        </w:tc>
      </w:tr>
      <w:tr w:rsidR="00F556F4" w:rsidTr="00F556F4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F4" w:rsidRDefault="00F556F4">
            <w:pPr>
              <w:jc w:val="both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1</w:t>
            </w:r>
            <w:r>
              <w:rPr>
                <w:rFonts w:ascii="Franklin Gothic Book" w:hAnsi="Franklin Gothic Book" w:cs="Times New Roman"/>
                <w:lang w:val="en-US"/>
              </w:rPr>
              <w:t>1</w:t>
            </w:r>
            <w:r>
              <w:rPr>
                <w:rFonts w:ascii="Franklin Gothic Book" w:hAnsi="Franklin Gothic Book" w:cs="Times New Roman"/>
              </w:rPr>
              <w:t>.00 – 1</w:t>
            </w:r>
            <w:r>
              <w:rPr>
                <w:rFonts w:ascii="Franklin Gothic Book" w:hAnsi="Franklin Gothic Book" w:cs="Times New Roman"/>
                <w:lang w:val="en-US"/>
              </w:rPr>
              <w:t>1</w:t>
            </w:r>
            <w:r>
              <w:rPr>
                <w:rFonts w:ascii="Franklin Gothic Book" w:hAnsi="Franklin Gothic Book" w:cs="Times New Roman"/>
              </w:rPr>
              <w:t>.45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F4" w:rsidRDefault="00F556F4">
            <w:pPr>
              <w:jc w:val="both"/>
              <w:rPr>
                <w:rFonts w:ascii="Franklin Gothic Book" w:hAnsi="Franklin Gothic Book" w:cs="Times New Roman"/>
                <w:b/>
                <w:bCs/>
              </w:rPr>
            </w:pPr>
            <w:r>
              <w:rPr>
                <w:rFonts w:ascii="Franklin Gothic Book" w:hAnsi="Franklin Gothic Book" w:cs="Times New Roman"/>
                <w:b/>
                <w:bCs/>
              </w:rPr>
              <w:t xml:space="preserve">«Ведение </w:t>
            </w:r>
            <w:proofErr w:type="spellStart"/>
            <w:r>
              <w:rPr>
                <w:rFonts w:ascii="Franklin Gothic Book" w:hAnsi="Franklin Gothic Book" w:cs="Times New Roman"/>
                <w:b/>
                <w:bCs/>
              </w:rPr>
              <w:t>коморбидных</w:t>
            </w:r>
            <w:proofErr w:type="spellEnd"/>
            <w:r>
              <w:rPr>
                <w:rFonts w:ascii="Franklin Gothic Book" w:hAnsi="Franklin Gothic Book" w:cs="Times New Roman"/>
                <w:b/>
                <w:bCs/>
              </w:rPr>
              <w:t xml:space="preserve"> пациентов с </w:t>
            </w:r>
            <w:proofErr w:type="spellStart"/>
            <w:r>
              <w:rPr>
                <w:rFonts w:ascii="Franklin Gothic Book" w:hAnsi="Franklin Gothic Book" w:cs="Times New Roman"/>
                <w:b/>
                <w:bCs/>
              </w:rPr>
              <w:t>вертеброгенными</w:t>
            </w:r>
            <w:proofErr w:type="spellEnd"/>
            <w:r>
              <w:rPr>
                <w:rFonts w:ascii="Franklin Gothic Book" w:hAnsi="Franklin Gothic Book" w:cs="Times New Roman"/>
                <w:b/>
                <w:bCs/>
              </w:rPr>
              <w:t xml:space="preserve"> болевыми синдромами»</w:t>
            </w:r>
          </w:p>
          <w:p w:rsidR="00F556F4" w:rsidRDefault="00F556F4">
            <w:pPr>
              <w:jc w:val="both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 xml:space="preserve">Попова Татьяна Федоровна, д.м.н., профессор кафедры неврологии ФГБОУ </w:t>
            </w:r>
            <w:proofErr w:type="gramStart"/>
            <w:r>
              <w:rPr>
                <w:rFonts w:ascii="Franklin Gothic Book" w:hAnsi="Franklin Gothic Book" w:cs="Times New Roman"/>
              </w:rPr>
              <w:t>ВО</w:t>
            </w:r>
            <w:proofErr w:type="gramEnd"/>
            <w:r>
              <w:rPr>
                <w:rFonts w:ascii="Franklin Gothic Book" w:hAnsi="Franklin Gothic Book" w:cs="Times New Roman"/>
              </w:rPr>
              <w:t xml:space="preserve"> "Новосибирский государственный медицинский университет" Министерства здравоохранения РФ, научный куратор отделения РСЦ ГКБ №1 (г. Новосибирск)</w:t>
            </w:r>
          </w:p>
        </w:tc>
      </w:tr>
      <w:tr w:rsidR="00F556F4" w:rsidTr="00F556F4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F4" w:rsidRDefault="00F556F4">
            <w:pPr>
              <w:jc w:val="both"/>
              <w:rPr>
                <w:rFonts w:ascii="Franklin Gothic Book" w:hAnsi="Franklin Gothic Book" w:cs="Times New Roman"/>
                <w:lang w:val="en-US"/>
              </w:rPr>
            </w:pPr>
            <w:r>
              <w:rPr>
                <w:rFonts w:ascii="Franklin Gothic Book" w:hAnsi="Franklin Gothic Book" w:cs="Times New Roman"/>
              </w:rPr>
              <w:t>1</w:t>
            </w:r>
            <w:r>
              <w:rPr>
                <w:rFonts w:ascii="Franklin Gothic Book" w:hAnsi="Franklin Gothic Book" w:cs="Times New Roman"/>
                <w:lang w:val="en-US"/>
              </w:rPr>
              <w:t>1</w:t>
            </w:r>
            <w:r>
              <w:rPr>
                <w:rFonts w:ascii="Franklin Gothic Book" w:hAnsi="Franklin Gothic Book" w:cs="Times New Roman"/>
              </w:rPr>
              <w:t>.</w:t>
            </w:r>
            <w:r>
              <w:rPr>
                <w:rFonts w:ascii="Franklin Gothic Book" w:hAnsi="Franklin Gothic Book" w:cs="Times New Roman"/>
                <w:lang w:val="en-US"/>
              </w:rPr>
              <w:t>45</w:t>
            </w:r>
            <w:r>
              <w:rPr>
                <w:rFonts w:ascii="Franklin Gothic Book" w:hAnsi="Franklin Gothic Book" w:cs="Times New Roman"/>
              </w:rPr>
              <w:t xml:space="preserve"> – 1</w:t>
            </w:r>
            <w:r>
              <w:rPr>
                <w:rFonts w:ascii="Franklin Gothic Book" w:hAnsi="Franklin Gothic Book" w:cs="Times New Roman"/>
                <w:lang w:val="en-US"/>
              </w:rPr>
              <w:t>2</w:t>
            </w:r>
            <w:r>
              <w:rPr>
                <w:rFonts w:ascii="Franklin Gothic Book" w:hAnsi="Franklin Gothic Book" w:cs="Times New Roman"/>
              </w:rPr>
              <w:t>.</w:t>
            </w:r>
            <w:r>
              <w:rPr>
                <w:rFonts w:ascii="Franklin Gothic Book" w:hAnsi="Franklin Gothic Book" w:cs="Times New Roman"/>
                <w:lang w:val="en-US"/>
              </w:rPr>
              <w:t>30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F4" w:rsidRDefault="00F556F4">
            <w:pPr>
              <w:jc w:val="both"/>
              <w:rPr>
                <w:rFonts w:ascii="Franklin Gothic Book" w:hAnsi="Franklin Gothic Book" w:cs="Times New Roman"/>
                <w:b/>
                <w:bCs/>
              </w:rPr>
            </w:pPr>
            <w:r>
              <w:rPr>
                <w:rFonts w:ascii="Franklin Gothic Book" w:hAnsi="Franklin Gothic Book" w:cs="Times New Roman"/>
                <w:b/>
                <w:bCs/>
              </w:rPr>
              <w:t>«Поиск ресурсов для восстановления нервного волокна»</w:t>
            </w:r>
          </w:p>
          <w:p w:rsidR="00F556F4" w:rsidRDefault="00F556F4">
            <w:pPr>
              <w:jc w:val="both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 xml:space="preserve">Николаева Татьяна Яковлевна, д.м.н., заведующий кафедрой неврологии и психиатрии Медицинского института СВФУ им. М. К. </w:t>
            </w:r>
            <w:proofErr w:type="spellStart"/>
            <w:r>
              <w:rPr>
                <w:rFonts w:ascii="Franklin Gothic Book" w:hAnsi="Franklin Gothic Book" w:cs="Times New Roman"/>
              </w:rPr>
              <w:t>Аммосова</w:t>
            </w:r>
            <w:proofErr w:type="spellEnd"/>
            <w:r>
              <w:rPr>
                <w:rFonts w:ascii="Franklin Gothic Book" w:hAnsi="Franklin Gothic Book" w:cs="Times New Roman"/>
              </w:rPr>
              <w:t>, главный внештатный невролог МЗ Р</w:t>
            </w:r>
            <w:proofErr w:type="gramStart"/>
            <w:r>
              <w:rPr>
                <w:rFonts w:ascii="Franklin Gothic Book" w:hAnsi="Franklin Gothic Book" w:cs="Times New Roman"/>
              </w:rPr>
              <w:t>С(</w:t>
            </w:r>
            <w:proofErr w:type="gramEnd"/>
            <w:r>
              <w:rPr>
                <w:rFonts w:ascii="Franklin Gothic Book" w:hAnsi="Franklin Gothic Book" w:cs="Times New Roman"/>
              </w:rPr>
              <w:t>Я)</w:t>
            </w:r>
          </w:p>
        </w:tc>
      </w:tr>
    </w:tbl>
    <w:p w:rsidR="00541154" w:rsidRPr="00F556F4" w:rsidRDefault="00F556F4">
      <w:pPr>
        <w:rPr>
          <w:rFonts w:ascii="Franklin Gothic Book" w:hAnsi="Franklin Gothic Book" w:cs="Times New Roman"/>
          <w:color w:val="002060"/>
        </w:rPr>
      </w:pPr>
      <w:bookmarkStart w:id="0" w:name="_GoBack"/>
      <w:bookmarkEnd w:id="0"/>
    </w:p>
    <w:sectPr w:rsidR="00541154" w:rsidRPr="00F5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2"/>
    <w:rsid w:val="00AE7A52"/>
    <w:rsid w:val="00CC2BB1"/>
    <w:rsid w:val="00F556F4"/>
    <w:rsid w:val="00FA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F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F4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F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F4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2019-10-29T04:02:00Z</dcterms:created>
  <dcterms:modified xsi:type="dcterms:W3CDTF">2019-10-29T04:02:00Z</dcterms:modified>
</cp:coreProperties>
</file>