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4C" w:rsidRDefault="00FC064C" w:rsidP="00FC06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EC">
        <w:rPr>
          <w:rFonts w:ascii="Times New Roman" w:hAnsi="Times New Roman" w:cs="Times New Roman"/>
          <w:b/>
          <w:sz w:val="28"/>
          <w:szCs w:val="28"/>
        </w:rPr>
        <w:t>Условия оказания медицинской помощи,</w:t>
      </w:r>
    </w:p>
    <w:p w:rsidR="00FC064C" w:rsidRDefault="00FC064C" w:rsidP="00FC06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EC">
        <w:rPr>
          <w:rFonts w:ascii="Times New Roman" w:hAnsi="Times New Roman" w:cs="Times New Roman"/>
          <w:b/>
          <w:sz w:val="28"/>
          <w:szCs w:val="28"/>
        </w:rPr>
        <w:t>установленные Территориальной программой государственных гарантий оказания гражданам Российской Федерации</w:t>
      </w:r>
      <w:r w:rsidR="0040072E">
        <w:rPr>
          <w:rFonts w:ascii="Times New Roman" w:hAnsi="Times New Roman" w:cs="Times New Roman"/>
          <w:b/>
          <w:sz w:val="28"/>
          <w:szCs w:val="28"/>
        </w:rPr>
        <w:t xml:space="preserve"> в 2014г.</w:t>
      </w:r>
      <w:r w:rsidRPr="00B11EEC">
        <w:rPr>
          <w:rFonts w:ascii="Times New Roman" w:hAnsi="Times New Roman" w:cs="Times New Roman"/>
          <w:b/>
          <w:sz w:val="28"/>
          <w:szCs w:val="28"/>
        </w:rPr>
        <w:t>,</w:t>
      </w:r>
    </w:p>
    <w:p w:rsidR="0026586E" w:rsidRDefault="00FC064C" w:rsidP="00FC06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EC">
        <w:rPr>
          <w:rFonts w:ascii="Times New Roman" w:hAnsi="Times New Roman" w:cs="Times New Roman"/>
          <w:b/>
          <w:sz w:val="28"/>
          <w:szCs w:val="28"/>
        </w:rPr>
        <w:t>в том числе сроков ожидания медицинской помощи</w:t>
      </w:r>
    </w:p>
    <w:p w:rsidR="00FC064C" w:rsidRPr="002C7FF9" w:rsidRDefault="00FC064C" w:rsidP="00FC06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586E" w:rsidRPr="0026586E" w:rsidRDefault="0026586E" w:rsidP="0026586E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6586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Первичная доврачебная и первичная врачебная медико-санитарная помощь организуются </w:t>
      </w:r>
      <w:r w:rsidRPr="00E525F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 территориально-участковому принципу.</w:t>
      </w:r>
    </w:p>
    <w:p w:rsidR="00E209CF" w:rsidRDefault="0026586E" w:rsidP="0026586E">
      <w:pPr>
        <w:shd w:val="clear" w:color="auto" w:fill="FFFFFF" w:themeFill="background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586E">
        <w:rPr>
          <w:rFonts w:ascii="Times New Roman" w:hAnsi="Times New Roman" w:cs="Times New Roman"/>
          <w:sz w:val="28"/>
          <w:szCs w:val="28"/>
        </w:rPr>
        <w:t xml:space="preserve">При оказании медицинской помощи гражданину, он имеет право на выбор медицинской организации не чаще, чем один раз в год (за исключением случаев изменения места жительства или места пребывания гражданина) и на выбор врача, в т.ч. врача общей практики (семейного врача) и лечащего врача, с учетом согласия врача. </w:t>
      </w:r>
    </w:p>
    <w:p w:rsidR="00E209CF" w:rsidRDefault="0026586E" w:rsidP="0026586E">
      <w:pPr>
        <w:shd w:val="clear" w:color="auto" w:fill="FFFFFF" w:themeFill="background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586E">
        <w:rPr>
          <w:rFonts w:ascii="Times New Roman" w:hAnsi="Times New Roman" w:cs="Times New Roman"/>
          <w:sz w:val="28"/>
          <w:szCs w:val="28"/>
        </w:rPr>
        <w:t>Порядок выбора гражданином медицинской организации утвержден приказом</w:t>
      </w:r>
      <w:r w:rsidR="00E525F4">
        <w:rPr>
          <w:rFonts w:ascii="Times New Roman" w:hAnsi="Times New Roman" w:cs="Times New Roman"/>
          <w:sz w:val="28"/>
          <w:szCs w:val="28"/>
        </w:rPr>
        <w:t xml:space="preserve"> </w:t>
      </w:r>
      <w:r w:rsidRPr="0026586E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26 апреля 2012г.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</w:t>
      </w:r>
    </w:p>
    <w:p w:rsidR="0026586E" w:rsidRPr="0026586E" w:rsidRDefault="0026586E" w:rsidP="0026586E">
      <w:pPr>
        <w:shd w:val="clear" w:color="auto" w:fill="FFFFFF" w:themeFill="background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6E">
        <w:rPr>
          <w:rFonts w:ascii="Times New Roman" w:hAnsi="Times New Roman" w:cs="Times New Roman"/>
          <w:sz w:val="28"/>
          <w:szCs w:val="28"/>
        </w:rPr>
        <w:t>Порядок выбора пациентом врача утвержден</w:t>
      </w:r>
      <w:r w:rsidR="00E525F4">
        <w:rPr>
          <w:rFonts w:ascii="Times New Roman" w:hAnsi="Times New Roman" w:cs="Times New Roman"/>
          <w:sz w:val="28"/>
          <w:szCs w:val="28"/>
        </w:rPr>
        <w:t xml:space="preserve"> </w:t>
      </w:r>
      <w:r w:rsidRPr="0026586E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26.04.2012 № 407н "Об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врача".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республики, устанавливается согласно приложению N 7 к настоящей Программе.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обеспечения граждан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с учетом видов, условий и форм оказания медицинской помощи устанавливается согласно приложению N 8 к настоящей Программе.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лекарственными средствами в медицинских организациях производится в пределах перечня жизненно необходимых и важнейших лекарственных препаратов, утверждаемых в соответствии с федеральным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законодательством. Объем лекарственных сре</w:t>
      </w:r>
      <w:proofErr w:type="gramStart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я оказания стационарной медицинской помощи определяется стандартами медицинской помощи при конкретных заболеваниях и состояниях,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26586E" w:rsidRPr="00E525F4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25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мероприятий по профилактике заболеваний и формированию здорового образа жизни включает: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медицинские осмотры несовершеннолетних;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диспансеризацию детей-сирот и детей, находящихся в трудной жизненной ситуации, в стационарных учреждениях;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диспансеризацию детей-сирот и детей, находящихся в трудной жизненной ситуации, переданных под опеку и попечительство;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диспансеризацию определенных гру</w:t>
      </w:r>
      <w:proofErr w:type="gramStart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пп взр</w:t>
      </w:r>
      <w:proofErr w:type="gramEnd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ослого населения;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профилактический медицинский осмотр взрослого населения.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проведения диспансеризации устанавливаются в соответствии с нормативно-правовыми актами Министерства здравоохранения Республики Саха (Якутия) и Министерства здравоохранения</w:t>
      </w:r>
      <w:r w:rsidR="00E52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Профилактические мероприятия проводятся в центрах, отделениях и кабинетах медицинской профилактики, Центрах здоровья</w:t>
      </w:r>
      <w:r w:rsidR="00E52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 раннему выявлению факторов риска и профилактике хронических неинфекционных заболеваний.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страхования, определен в приложении N 6 к настоящей Программе.</w:t>
      </w:r>
    </w:p>
    <w:p w:rsidR="0026586E" w:rsidRPr="00DE160B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60B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 оказания медицинской и лекарственной помощи гражданам Российской Федерации предусматривают:</w:t>
      </w:r>
    </w:p>
    <w:p w:rsidR="00E209CF" w:rsidRPr="00E209CF" w:rsidRDefault="00E209CF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586E" w:rsidRPr="00E525F4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В амбулаторно-поликлинических учреждениях (подразделениях) </w:t>
      </w:r>
      <w:r w:rsidRPr="00E525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предельные сроки ожидания: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первичной медико-санитарной помощи в неотложной форме – не более 2 часов с момента обращения;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прием врачей-специалистов при оказании первичной специализированной медико-санитарной помощи в плановой форме – не более 10 рабочих дней с момента обращения;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диагностических инструментальных и лабораторных исследований при оказании первичной медико-санитарной помощи в плановой форме – не более 10 рабочих дней;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компьютерной томографии, магнитно-резонансной томографии и ангиографии при оказании первичной медико-санитарной помощи в плановой форме – не более 30 рабочих дней;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 экстренным показаниям медицинская помощь оказывается вне очереди безотлагательно.</w:t>
      </w:r>
      <w:r w:rsidR="00E52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показаний по назначению лечащего врача проводится осмотр больных на дому врачами узких специальностей </w:t>
      </w:r>
    </w:p>
    <w:p w:rsidR="0026586E" w:rsidRPr="0026586E" w:rsidRDefault="0026586E" w:rsidP="0026586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6E">
        <w:rPr>
          <w:rFonts w:ascii="Times New Roman" w:hAnsi="Times New Roman" w:cs="Times New Roman"/>
          <w:sz w:val="28"/>
          <w:szCs w:val="28"/>
        </w:rPr>
        <w:t>Лекарственное обеспечение лечебных мероприятий при оказании медицинской помощи в амбулаторных условиях осуществляется за счет личных сре</w:t>
      </w:r>
      <w:proofErr w:type="gramStart"/>
      <w:r w:rsidRPr="0026586E">
        <w:rPr>
          <w:rFonts w:ascii="Times New Roman" w:hAnsi="Times New Roman" w:cs="Times New Roman"/>
          <w:sz w:val="28"/>
          <w:szCs w:val="28"/>
        </w:rPr>
        <w:t xml:space="preserve">дств </w:t>
      </w:r>
      <w:r w:rsidR="00E525F4">
        <w:rPr>
          <w:rFonts w:ascii="Times New Roman" w:hAnsi="Times New Roman" w:cs="Times New Roman"/>
          <w:sz w:val="28"/>
          <w:szCs w:val="28"/>
        </w:rPr>
        <w:t xml:space="preserve"> </w:t>
      </w:r>
      <w:r w:rsidRPr="0026586E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26586E">
        <w:rPr>
          <w:rFonts w:ascii="Times New Roman" w:hAnsi="Times New Roman" w:cs="Times New Roman"/>
          <w:sz w:val="28"/>
          <w:szCs w:val="28"/>
        </w:rPr>
        <w:t xml:space="preserve">аждан, кроме отдельных категорий граждан. </w:t>
      </w:r>
    </w:p>
    <w:p w:rsidR="0026586E" w:rsidRPr="0026586E" w:rsidRDefault="0026586E" w:rsidP="0026586E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hAnsi="Times New Roman" w:cs="Times New Roman"/>
          <w:sz w:val="28"/>
          <w:szCs w:val="28"/>
        </w:rPr>
        <w:t xml:space="preserve">За счет обязательного медицинского страхования финансированию подлежат расходные материалы (перчатки, вата, шприцы), спирт, необходимые для постановки инъекций и соблюдения санитарно-эпидемиологического режима, лекарственные препараты, необходимые для оказания неотложной медицинской помощи, </w:t>
      </w:r>
      <w:proofErr w:type="spellStart"/>
      <w:r w:rsidRPr="0026586E">
        <w:rPr>
          <w:rFonts w:ascii="Times New Roman" w:hAnsi="Times New Roman" w:cs="Times New Roman"/>
          <w:sz w:val="28"/>
          <w:szCs w:val="28"/>
        </w:rPr>
        <w:t>рентгенконтрастные</w:t>
      </w:r>
      <w:proofErr w:type="spellEnd"/>
      <w:r w:rsidRPr="0026586E">
        <w:rPr>
          <w:rFonts w:ascii="Times New Roman" w:hAnsi="Times New Roman" w:cs="Times New Roman"/>
          <w:sz w:val="28"/>
          <w:szCs w:val="28"/>
        </w:rPr>
        <w:t xml:space="preserve"> и иные лекарственные препараты для обеспечения диагностических исследований в амбулаторных условиях. 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дневных стационарах всех типов лечение пациентов по следующим показаниям: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продолжения курса лечения после выписки из круглосуточного стационара;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проведения реабилитационного лечения при невозможности его проведения в амбулаторных условиях;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необходимость проведения сложных и комплексных диагностических исследований и лечебных процедур, связанных с необходимостью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специальной подготовки больных и краткосрочного медицинского наблюдения после указанных лечебных и диагностических мероприятий;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подбор адекватной терапии больным с впервые установленным диагнозом заболевания или хроническим больным при изменении степени тяжести заболевания;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комплексного курсового лечения с применением современных технологий больным, не требующим круглосуточного медицинского наблюдения;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реабилитационного и оздоровительного лечения больных и инвалидов, беременных женщин;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при необходимости неотложной, реанимационной помощи пациентам при наличии возникших показаний к ним и организация мероприятий по направлению пациентов в соответствующие подразделения стационара круглосуточного пребывания больных;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лечение пациентов в дневном стационаре производится по направлению врача амбулаторно-поликлинического учреждения (подразделения) или врача стационара, в стационаре на дому - по направлению лечащего врача.</w:t>
      </w:r>
    </w:p>
    <w:p w:rsidR="0026586E" w:rsidRPr="0026586E" w:rsidRDefault="0026586E" w:rsidP="0026586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6E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в дневных стационарах осуществляется застрахованным гражданам бесплатно за счет средств ОМС согласно приложению № 8 к настоящей Программе.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круглосуточных стационарах: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госпитализация в больничное (стационарно-поликлиническое) учреждение осуществляется: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 направлению врача медицинской организации, независимо от формы собственности и ведомственной принадлежности;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скорой медицинской помощью;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при самостоятельном обращении больного по экстренным показаниям.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hAnsi="Times New Roman" w:cs="Times New Roman"/>
          <w:sz w:val="28"/>
          <w:szCs w:val="28"/>
        </w:rPr>
        <w:t xml:space="preserve">Экстренная госпитализация осуществляется безотлагательно, вне очереди. 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поступлении на плановую госпитализацию обязательно наличие направления с необходимыми результатами исследований. При плановой госпитализации возможно наличие очереди, госпитализация больных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осуществляется в наиболее оптимальные сроки, но не позднее 30 рабочих дней со дня получения направления на плановую госпитализацию.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и осмотр пациента, направленного в стационарное учреждение в плановом порядке, проводится медицинским работником, имеющим среднее или высшее медицинское образование, в течение 2 часов с момента поступления, по экстренным показаниям – незамедлительно.</w:t>
      </w:r>
    </w:p>
    <w:p w:rsidR="0026586E" w:rsidRPr="0026586E" w:rsidRDefault="0026586E" w:rsidP="0026586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6E">
        <w:rPr>
          <w:rFonts w:ascii="Times New Roman" w:hAnsi="Times New Roman" w:cs="Times New Roman"/>
          <w:sz w:val="28"/>
          <w:szCs w:val="28"/>
        </w:rPr>
        <w:t>Регистрация и осмотр пациента, доставленного в стационарное учреждение по экстренным показаниям, проводится медицинским работником стационарного учреждения незамедлительно, повторный осмотр – не позднее чем через 1 час;</w:t>
      </w:r>
    </w:p>
    <w:p w:rsidR="0026586E" w:rsidRPr="0026586E" w:rsidRDefault="0026586E" w:rsidP="0026586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6E">
        <w:rPr>
          <w:rFonts w:ascii="Times New Roman" w:hAnsi="Times New Roman" w:cs="Times New Roman"/>
          <w:sz w:val="28"/>
          <w:szCs w:val="28"/>
        </w:rPr>
        <w:t>при состоянии здоровья гражданина, требующем оказания экстренной медицинской помощи, осмотр гражданина и лечебные мероприятия осуществляются незамедлительно любым медицинским работником, к которому он обратился.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86E">
        <w:rPr>
          <w:rFonts w:ascii="Times New Roman" w:eastAsia="MS Mincho" w:hAnsi="Times New Roman" w:cs="Times New Roman"/>
          <w:sz w:val="28"/>
          <w:szCs w:val="28"/>
          <w:lang w:eastAsia="ja-JP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  <w:r w:rsidRPr="0026586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</w:t>
      </w:r>
      <w:hyperlink r:id="rId4" w:history="1">
        <w:r w:rsidRPr="0026586E">
          <w:rPr>
            <w:rFonts w:ascii="Times New Roman" w:eastAsia="MS Mincho" w:hAnsi="Times New Roman" w:cs="Times New Roman"/>
            <w:sz w:val="28"/>
            <w:szCs w:val="28"/>
            <w:lang w:eastAsia="ja-JP"/>
          </w:rPr>
          <w:t>законным представителем</w:t>
        </w:r>
      </w:hyperlink>
      <w:r w:rsidRPr="0026586E">
        <w:rPr>
          <w:rFonts w:ascii="Times New Roman" w:eastAsia="MS Mincho" w:hAnsi="Times New Roman" w:cs="Times New Roman"/>
          <w:sz w:val="28"/>
          <w:szCs w:val="28"/>
          <w:lang w:eastAsia="ja-JP"/>
        </w:rPr>
        <w:t>, медицинским работником и содержится в медицинской документации пациента</w:t>
      </w:r>
      <w:r w:rsidRPr="0026586E">
        <w:rPr>
          <w:rFonts w:ascii="Times New Roman" w:hAnsi="Times New Roman" w:cs="Times New Roman"/>
          <w:sz w:val="28"/>
          <w:szCs w:val="28"/>
        </w:rPr>
        <w:t>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Больные могут быть размещены в палатах от двух до шести</w:t>
      </w:r>
      <w:r w:rsidR="00E52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мест (в рамках обязательного медицинского страхования).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Пациенты в маломестных палатах (боксах) размещаются по медицинским и (или) эпидемиологическим показаниям в соответствии с </w:t>
      </w:r>
      <w:hyperlink r:id="rId5" w:history="1">
        <w:r w:rsidRPr="0026586E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приказом</w:t>
        </w:r>
      </w:hyperlink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Министерства здравоохранения и социального развития России от 15 мая 2012 года N 535-н "Об утверждении перечня медицинских и эпидемиологических показаний к размещению пациентов в маломестных палатах (боксах)".</w:t>
      </w:r>
    </w:p>
    <w:p w:rsidR="0026586E" w:rsidRPr="0026586E" w:rsidRDefault="0026586E" w:rsidP="0026586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6E">
        <w:rPr>
          <w:rFonts w:ascii="Times New Roman" w:eastAsia="Calibri" w:hAnsi="Times New Roman" w:cs="Times New Roman"/>
          <w:sz w:val="28"/>
          <w:szCs w:val="28"/>
        </w:rPr>
        <w:t xml:space="preserve">Одному из родителей, иному члену семьи или иному </w:t>
      </w:r>
      <w:hyperlink r:id="rId6" w:history="1">
        <w:r w:rsidRPr="0026586E">
          <w:rPr>
            <w:rFonts w:ascii="Times New Roman" w:eastAsia="Calibri" w:hAnsi="Times New Roman" w:cs="Times New Roman"/>
            <w:sz w:val="28"/>
            <w:szCs w:val="28"/>
          </w:rPr>
          <w:t>законному представителю</w:t>
        </w:r>
      </w:hyperlink>
      <w:r w:rsidRPr="0026586E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право </w:t>
      </w:r>
      <w:r w:rsidRPr="00E525F4">
        <w:rPr>
          <w:rFonts w:ascii="Times New Roman" w:eastAsia="Calibri" w:hAnsi="Times New Roman" w:cs="Times New Roman"/>
          <w:b/>
          <w:sz w:val="28"/>
          <w:szCs w:val="28"/>
        </w:rPr>
        <w:t xml:space="preserve">на бесплатное совместное </w:t>
      </w:r>
      <w:r w:rsidRPr="00E525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нахождение с ребенком в медицинской организации</w:t>
      </w:r>
      <w:r w:rsidRPr="0026586E">
        <w:rPr>
          <w:rFonts w:ascii="Times New Roman" w:eastAsia="Calibri" w:hAnsi="Times New Roman" w:cs="Times New Roman"/>
          <w:sz w:val="28"/>
          <w:szCs w:val="28"/>
        </w:rPr>
        <w:t xml:space="preserve"> при оказании ему медицинской помощи в стационарных условиях в течение всего периода лечения независимо от возраста ребенка. </w:t>
      </w:r>
      <w:proofErr w:type="gramStart"/>
      <w:r w:rsidRPr="0026586E">
        <w:rPr>
          <w:rFonts w:ascii="Times New Roman" w:eastAsia="Calibri" w:hAnsi="Times New Roman" w:cs="Times New Roman"/>
          <w:sz w:val="28"/>
          <w:szCs w:val="28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26586E">
        <w:rPr>
          <w:rFonts w:ascii="Times New Roman" w:eastAsia="Calibri" w:hAnsi="Times New Roman" w:cs="Times New Roman"/>
          <w:sz w:val="28"/>
          <w:szCs w:val="28"/>
        </w:rPr>
        <w:t xml:space="preserve">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Больные, роженицы и родильницы обеспечиваются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По медицинским показаниям больным предоставляется пост индивидуального ухода.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При невозможности оказать медицинскую помощь надлежащего уровня или качества пациент направляется в медицинскую организацию более высокого уровня по медицинским показаниям.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</w:t>
      </w:r>
      <w:proofErr w:type="gramEnd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, для конкретного больного, перечень и объем лечебных и диагностических мероприятий определяются лечащим врачом (в необходимых случаях - врачебным консилиумом, врачебной комиссией) на основании установленных стандартов.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6E">
        <w:rPr>
          <w:rFonts w:ascii="Times New Roman" w:hAnsi="Times New Roman" w:cs="Times New Roman"/>
          <w:sz w:val="28"/>
          <w:szCs w:val="28"/>
        </w:rPr>
        <w:t>Обеспечение застрахованных граждан лекарственными препаратами в круглосуточном стационаре осуществляется бесплатно за счет средств ОМС согласно приложению № 8к настоящей Программе.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показаний к </w:t>
      </w:r>
      <w:r w:rsidRPr="00E525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применению вспомогательных репродуктивных технологий (ВРТ)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установление причин бесплодия осуществляется в консультации репродукции человека (КРЧ) по направлению медицинской организации. КРЧ направляет документы 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пациента в Комиссию Министерства здравоохранения Республики Саха (Якутия) по отбору и направлению пациентов для проведения процедуры экстракорпорального оплодотворения (Комиссия). Состав и положение Комиссии утверждаются приказом Министерства здравоохранения Республики Саха (Якутия). Отбор и направление пациентов для оказания медицинской помощи с использованием ВРТ осуществляется Комиссией. По решению Комиссии пациент вносится в лист ожидания на получение ВРТ. Срок ожидания – в течение 6 месяцев со дня постановки на лист ожидания.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скорой медицинской помощи</w:t>
      </w: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время ожидания скорой медицинской помощи при заболеваниях, несчастных случаях, травмах, отравлениях и других состояниях, требующих срочного медицинского вмешательства (экстренные показания), составляет до 20 мин. в пределах города, на территории пригородных населенных пунктов, районных центров - до 35 мин.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586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пациенту, осуществляется за счет средств медицинской организации.</w:t>
      </w:r>
    </w:p>
    <w:p w:rsidR="0026586E" w:rsidRPr="0026586E" w:rsidRDefault="0026586E" w:rsidP="002658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20C3" w:rsidRPr="0026586E" w:rsidRDefault="00BE20C3">
      <w:pPr>
        <w:rPr>
          <w:rFonts w:ascii="Times New Roman" w:hAnsi="Times New Roman" w:cs="Times New Roman"/>
          <w:sz w:val="28"/>
          <w:szCs w:val="28"/>
        </w:rPr>
      </w:pPr>
    </w:p>
    <w:sectPr w:rsidR="00BE20C3" w:rsidRPr="0026586E" w:rsidSect="0088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586E"/>
    <w:rsid w:val="000711AF"/>
    <w:rsid w:val="001753CD"/>
    <w:rsid w:val="0026586E"/>
    <w:rsid w:val="0040072E"/>
    <w:rsid w:val="00724627"/>
    <w:rsid w:val="00886C28"/>
    <w:rsid w:val="00BE20C3"/>
    <w:rsid w:val="00C271B8"/>
    <w:rsid w:val="00DC25FE"/>
    <w:rsid w:val="00DE160B"/>
    <w:rsid w:val="00E209CF"/>
    <w:rsid w:val="00E525F4"/>
    <w:rsid w:val="00FC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5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D77C31E7BC51C126756803FCE8E664791C040F341870EE593927AFB765B4E338CFF7283CA707GE63E" TargetMode="External"/><Relationship Id="rId5" Type="http://schemas.openxmlformats.org/officeDocument/2006/relationships/hyperlink" Target="consultantplus://offline/ref=23BAD1A9D766570FD7B99BFC72312DBF8EF42193906889D6A0CECFEFC8cBU0A" TargetMode="External"/><Relationship Id="rId4" Type="http://schemas.openxmlformats.org/officeDocument/2006/relationships/hyperlink" Target="consultantplus://offline/ref=72D1F0B937A526CCE2C73E90FCA4C39790CB632D1315CB997140C18E7E111A54CE1F7E4755A9DCR3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ИвановаВЕ</dc:creator>
  <cp:keywords/>
  <dc:description/>
  <cp:lastModifiedBy>ИвановаВЕ</cp:lastModifiedBy>
  <cp:revision>9</cp:revision>
  <cp:lastPrinted>2014-03-04T01:42:00Z</cp:lastPrinted>
  <dcterms:created xsi:type="dcterms:W3CDTF">2014-02-20T02:00:00Z</dcterms:created>
  <dcterms:modified xsi:type="dcterms:W3CDTF">2014-03-04T02:02:00Z</dcterms:modified>
</cp:coreProperties>
</file>